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62BDA" w14:textId="77777777" w:rsidR="00893C00" w:rsidRPr="00845796" w:rsidRDefault="00893C00" w:rsidP="00B87E26">
      <w:pPr>
        <w:pStyle w:val="Telobesedila"/>
        <w:spacing w:after="120" w:line="276" w:lineRule="auto"/>
        <w:ind w:left="0"/>
        <w:jc w:val="both"/>
        <w:rPr>
          <w:sz w:val="15"/>
        </w:rPr>
      </w:pPr>
    </w:p>
    <w:p w14:paraId="2B6D289B" w14:textId="77777777" w:rsidR="00893C00" w:rsidRPr="00845796" w:rsidRDefault="00893C00" w:rsidP="00B87E26">
      <w:pPr>
        <w:pStyle w:val="Telobesedila"/>
        <w:spacing w:after="120" w:line="276" w:lineRule="auto"/>
        <w:ind w:left="0"/>
        <w:jc w:val="both"/>
      </w:pPr>
    </w:p>
    <w:p w14:paraId="15BB970E" w14:textId="77777777" w:rsidR="00B87E26" w:rsidRDefault="00B87E26" w:rsidP="00B87E26">
      <w:pPr>
        <w:pStyle w:val="Telobesedila"/>
        <w:spacing w:after="120" w:line="276" w:lineRule="auto"/>
        <w:ind w:left="0"/>
        <w:jc w:val="both"/>
        <w:rPr>
          <w:b/>
          <w:bCs/>
        </w:rPr>
      </w:pPr>
    </w:p>
    <w:p w14:paraId="589EB845" w14:textId="77777777" w:rsidR="00893C00" w:rsidRPr="00D8126A" w:rsidRDefault="00C41DE0" w:rsidP="00B87E26">
      <w:pPr>
        <w:pStyle w:val="Telobesedila"/>
        <w:spacing w:line="276" w:lineRule="auto"/>
        <w:ind w:left="0"/>
        <w:jc w:val="both"/>
        <w:rPr>
          <w:b/>
          <w:bCs/>
          <w:spacing w:val="-2"/>
        </w:rPr>
      </w:pPr>
      <w:r w:rsidRPr="00D8126A">
        <w:rPr>
          <w:b/>
          <w:bCs/>
        </w:rPr>
        <w:t xml:space="preserve">Sporočilo za </w:t>
      </w:r>
      <w:r w:rsidRPr="00D8126A">
        <w:rPr>
          <w:b/>
          <w:bCs/>
          <w:spacing w:val="-2"/>
        </w:rPr>
        <w:t>javnost</w:t>
      </w:r>
    </w:p>
    <w:p w14:paraId="5C101425" w14:textId="77777777" w:rsidR="00735345" w:rsidRPr="00D8126A" w:rsidRDefault="00D8126A" w:rsidP="00B87E26">
      <w:pPr>
        <w:pStyle w:val="Telobesedila"/>
        <w:spacing w:after="120" w:line="276" w:lineRule="auto"/>
        <w:ind w:left="0"/>
        <w:jc w:val="both"/>
        <w:rPr>
          <w:b/>
          <w:bCs/>
        </w:rPr>
      </w:pPr>
      <w:r w:rsidRPr="00D8126A">
        <w:rPr>
          <w:b/>
          <w:bCs/>
          <w:spacing w:val="-2"/>
        </w:rPr>
        <w:t>z</w:t>
      </w:r>
      <w:r w:rsidR="00735345" w:rsidRPr="00D8126A">
        <w:rPr>
          <w:b/>
          <w:bCs/>
          <w:spacing w:val="-2"/>
        </w:rPr>
        <w:t>a</w:t>
      </w:r>
      <w:r w:rsidRPr="00D8126A">
        <w:rPr>
          <w:b/>
          <w:bCs/>
          <w:spacing w:val="-2"/>
        </w:rPr>
        <w:t xml:space="preserve"> takojšnjo objavo</w:t>
      </w:r>
    </w:p>
    <w:p w14:paraId="6FE1AA8D" w14:textId="77777777" w:rsidR="00893C00" w:rsidRPr="00845796" w:rsidRDefault="00C41DE0" w:rsidP="00B87E26">
      <w:pPr>
        <w:pStyle w:val="Naslov"/>
        <w:spacing w:before="0" w:after="120" w:line="276" w:lineRule="auto"/>
        <w:ind w:left="0"/>
        <w:rPr>
          <w:b/>
          <w:bCs/>
          <w:spacing w:val="-2"/>
        </w:rPr>
      </w:pPr>
      <w:r w:rsidRPr="00845796">
        <w:rPr>
          <w:b/>
          <w:bCs/>
          <w:spacing w:val="-2"/>
        </w:rPr>
        <w:t xml:space="preserve">NACIONALNI MESEC SKUPNEGA BRANJA 2026: BRANJE JE VESELJE </w:t>
      </w:r>
    </w:p>
    <w:p w14:paraId="3F58DEA1" w14:textId="77777777" w:rsidR="00893C00" w:rsidRPr="00845796" w:rsidRDefault="00C41DE0" w:rsidP="00B87E26">
      <w:pPr>
        <w:pStyle w:val="Naslov"/>
        <w:spacing w:before="0" w:after="120" w:line="276" w:lineRule="auto"/>
        <w:ind w:left="0"/>
        <w:rPr>
          <w:sz w:val="20"/>
          <w:szCs w:val="20"/>
        </w:rPr>
      </w:pPr>
      <w:bookmarkStart w:id="0" w:name="_Hlk207287035"/>
      <w:bookmarkEnd w:id="0"/>
      <w:r w:rsidRPr="00845796">
        <w:rPr>
          <w:spacing w:val="-2"/>
          <w:sz w:val="20"/>
          <w:szCs w:val="20"/>
        </w:rPr>
        <w:t xml:space="preserve">Ljubljana, </w:t>
      </w:r>
      <w:r w:rsidR="00D21E28">
        <w:rPr>
          <w:spacing w:val="-2"/>
          <w:sz w:val="20"/>
          <w:szCs w:val="20"/>
        </w:rPr>
        <w:t>4</w:t>
      </w:r>
      <w:r w:rsidR="00437A49" w:rsidRPr="00845796">
        <w:rPr>
          <w:spacing w:val="-2"/>
          <w:sz w:val="20"/>
          <w:szCs w:val="20"/>
        </w:rPr>
        <w:t xml:space="preserve">. september </w:t>
      </w:r>
      <w:r w:rsidRPr="00845796">
        <w:rPr>
          <w:spacing w:val="-2"/>
          <w:sz w:val="20"/>
          <w:szCs w:val="20"/>
        </w:rPr>
        <w:t>2026</w:t>
      </w:r>
    </w:p>
    <w:p w14:paraId="4F61A69F" w14:textId="77777777" w:rsidR="00893C00" w:rsidRPr="00845796" w:rsidRDefault="00C41DE0" w:rsidP="00B87E26">
      <w:pPr>
        <w:pStyle w:val="Telobesedila"/>
        <w:spacing w:after="120" w:line="276" w:lineRule="auto"/>
        <w:ind w:left="0" w:right="-10"/>
        <w:jc w:val="both"/>
        <w:rPr>
          <w:sz w:val="20"/>
          <w:szCs w:val="20"/>
        </w:rPr>
      </w:pPr>
      <w:r w:rsidRPr="00845796">
        <w:rPr>
          <w:sz w:val="20"/>
          <w:szCs w:val="20"/>
        </w:rPr>
        <w:t>Pobudniki in organizatorji</w:t>
      </w:r>
      <w:r w:rsidRPr="00845796">
        <w:rPr>
          <w:b/>
          <w:bCs/>
          <w:sz w:val="20"/>
          <w:szCs w:val="20"/>
        </w:rPr>
        <w:t xml:space="preserve"> devetega Nacionalnega meseca skupnega branja 2026 (NMSB 2026), </w:t>
      </w:r>
      <w:r w:rsidRPr="00845796">
        <w:rPr>
          <w:sz w:val="20"/>
          <w:szCs w:val="20"/>
        </w:rPr>
        <w:t xml:space="preserve">ki bo </w:t>
      </w:r>
      <w:r w:rsidR="00D075FA">
        <w:rPr>
          <w:sz w:val="20"/>
          <w:szCs w:val="20"/>
        </w:rPr>
        <w:t>potekal</w:t>
      </w:r>
      <w:r w:rsidRPr="00845796">
        <w:rPr>
          <w:sz w:val="20"/>
          <w:szCs w:val="20"/>
        </w:rPr>
        <w:t xml:space="preserve"> med</w:t>
      </w:r>
      <w:r w:rsidRPr="00845796">
        <w:rPr>
          <w:b/>
          <w:bCs/>
          <w:sz w:val="20"/>
          <w:szCs w:val="20"/>
        </w:rPr>
        <w:t xml:space="preserve"> 8. septembrom in 11. oktobrom 2026, </w:t>
      </w:r>
      <w:r w:rsidRPr="00845796">
        <w:rPr>
          <w:sz w:val="20"/>
          <w:szCs w:val="20"/>
        </w:rPr>
        <w:t>se z letošnjo temo</w:t>
      </w:r>
      <w:r w:rsidRPr="00845796">
        <w:rPr>
          <w:b/>
          <w:bCs/>
          <w:sz w:val="20"/>
          <w:szCs w:val="20"/>
        </w:rPr>
        <w:t xml:space="preserve"> BRANJE JE VESELJE </w:t>
      </w:r>
      <w:r w:rsidRPr="00845796">
        <w:rPr>
          <w:sz w:val="20"/>
          <w:szCs w:val="20"/>
        </w:rPr>
        <w:t>navezujemo na osrednjo temo nacionalnega dneva branja, ki smo ga prvič obeležili letos 5. marca.</w:t>
      </w:r>
    </w:p>
    <w:p w14:paraId="7041FD52" w14:textId="77777777" w:rsidR="0047223C" w:rsidRPr="00845796" w:rsidRDefault="0047223C" w:rsidP="00B87E26">
      <w:pPr>
        <w:pStyle w:val="Telobesedila"/>
        <w:spacing w:after="120" w:line="276" w:lineRule="auto"/>
        <w:ind w:left="0" w:right="-11"/>
        <w:jc w:val="both"/>
        <w:rPr>
          <w:sz w:val="20"/>
          <w:szCs w:val="20"/>
        </w:rPr>
      </w:pPr>
      <w:r w:rsidRPr="00845796">
        <w:rPr>
          <w:sz w:val="20"/>
          <w:szCs w:val="20"/>
        </w:rPr>
        <w:t xml:space="preserve">Branje je izkušnja, ki se začne z radovednostjo in konča z občutkom notranjega zadovoljstva, zato NMSB 2026 z osrednjo temo spodbuja k doživljanju in aktivni vlogi posameznika. </w:t>
      </w:r>
      <w:r w:rsidR="00D075FA">
        <w:rPr>
          <w:sz w:val="20"/>
          <w:szCs w:val="20"/>
        </w:rPr>
        <w:t>Veselje ob branju</w:t>
      </w:r>
      <w:r w:rsidRPr="00845796">
        <w:rPr>
          <w:sz w:val="20"/>
          <w:szCs w:val="20"/>
        </w:rPr>
        <w:t xml:space="preserve"> se pogosto rodi v majhnih trenutkih: ko otrok sam izbere knjigo, ko odrasli znova odkrije čas za branje, ko skupina deli zgodbo ali se pogovarja o prebranem. Prav takšni trenutki gradijo trajen odnos do branja.</w:t>
      </w:r>
    </w:p>
    <w:p w14:paraId="2EA031A5" w14:textId="77777777" w:rsidR="00437A49" w:rsidRPr="00845796" w:rsidRDefault="00437A49" w:rsidP="00B87E26">
      <w:pPr>
        <w:spacing w:after="120" w:line="276" w:lineRule="auto"/>
        <w:jc w:val="both"/>
        <w:rPr>
          <w:rFonts w:eastAsia="Calibri"/>
          <w:sz w:val="20"/>
          <w:szCs w:val="20"/>
        </w:rPr>
      </w:pPr>
      <w:r w:rsidRPr="00845796">
        <w:rPr>
          <w:color w:val="548DD4" w:themeColor="text2" w:themeTint="99"/>
          <w:sz w:val="20"/>
          <w:szCs w:val="20"/>
          <w:u w:val="single" w:color="006FC0"/>
        </w:rPr>
        <w:t>P</w:t>
      </w:r>
      <w:hyperlink r:id="rId8">
        <w:r w:rsidRPr="00845796">
          <w:rPr>
            <w:color w:val="548DD4" w:themeColor="text2" w:themeTint="99"/>
            <w:sz w:val="20"/>
            <w:szCs w:val="20"/>
            <w:u w:val="single" w:color="006FC0"/>
          </w:rPr>
          <w:t>obudniki</w:t>
        </w:r>
      </w:hyperlink>
      <w:r w:rsidRPr="00845796">
        <w:rPr>
          <w:color w:val="548DD4" w:themeColor="text2" w:themeTint="99"/>
          <w:sz w:val="20"/>
          <w:szCs w:val="20"/>
        </w:rPr>
        <w:t xml:space="preserve"> </w:t>
      </w:r>
      <w:r w:rsidRPr="00845796">
        <w:rPr>
          <w:sz w:val="20"/>
          <w:szCs w:val="20"/>
        </w:rPr>
        <w:t xml:space="preserve">NMSB skupaj s </w:t>
      </w:r>
      <w:hyperlink r:id="rId9">
        <w:r w:rsidRPr="00845796">
          <w:rPr>
            <w:color w:val="548DD4" w:themeColor="text2" w:themeTint="99"/>
            <w:sz w:val="20"/>
            <w:szCs w:val="20"/>
            <w:u w:val="single" w:color="006FC0"/>
          </w:rPr>
          <w:t>partnerji</w:t>
        </w:r>
      </w:hyperlink>
      <w:r w:rsidRPr="00845796">
        <w:rPr>
          <w:sz w:val="20"/>
          <w:szCs w:val="20"/>
        </w:rPr>
        <w:t xml:space="preserve"> in </w:t>
      </w:r>
      <w:hyperlink r:id="rId10">
        <w:r w:rsidRPr="00845796">
          <w:rPr>
            <w:color w:val="548DD4" w:themeColor="text2" w:themeTint="99"/>
            <w:sz w:val="20"/>
            <w:szCs w:val="20"/>
            <w:u w:val="single" w:color="006FC0"/>
          </w:rPr>
          <w:t>podporniki</w:t>
        </w:r>
      </w:hyperlink>
      <w:r w:rsidRPr="00845796">
        <w:rPr>
          <w:sz w:val="20"/>
          <w:szCs w:val="20"/>
        </w:rPr>
        <w:t xml:space="preserve"> načrtujemo številne dogodke in dejavnosti, s katerimi prispevamo k boljšemu prepoznavanju pomena bralne pismenosti in bralne kulture na nacionalni ravni</w:t>
      </w:r>
      <w:r w:rsidR="00D075FA">
        <w:rPr>
          <w:sz w:val="20"/>
          <w:szCs w:val="20"/>
        </w:rPr>
        <w:t>,</w:t>
      </w:r>
      <w:r w:rsidRPr="00845796">
        <w:rPr>
          <w:sz w:val="20"/>
          <w:szCs w:val="20"/>
        </w:rPr>
        <w:t xml:space="preserve"> pa tudi v zamejstvu in po svetu. NMSB povezuje </w:t>
      </w:r>
      <w:r w:rsidRPr="00845796">
        <w:rPr>
          <w:rFonts w:eastAsia="Calibri"/>
          <w:sz w:val="20"/>
          <w:szCs w:val="20"/>
        </w:rPr>
        <w:t xml:space="preserve">vzgojno-izobraževalne </w:t>
      </w:r>
      <w:r w:rsidR="00B87E26">
        <w:rPr>
          <w:rFonts w:eastAsia="Calibri"/>
          <w:sz w:val="20"/>
          <w:szCs w:val="20"/>
        </w:rPr>
        <w:t>in</w:t>
      </w:r>
      <w:r w:rsidRPr="00845796">
        <w:rPr>
          <w:rFonts w:eastAsia="Calibri"/>
          <w:sz w:val="20"/>
          <w:szCs w:val="20"/>
        </w:rPr>
        <w:t xml:space="preserve"> visokošolske zavode, organizacije za izobraževanje odraslih, kulturne ustanove ter številne druge ustanove in organizacije s področja bralne kulture: splošne knjižnice, založbe, knjigarne … ter nevladne organizacije z različnih področij, ki v središče svojega delovanja postavljajo otroke, mladino, starejše in družine oziroma se pri svojem delu srečujejo z različnimi generacijami. </w:t>
      </w:r>
    </w:p>
    <w:p w14:paraId="529D4E59" w14:textId="77777777" w:rsidR="0047223C" w:rsidRPr="00845796" w:rsidRDefault="0047223C" w:rsidP="00B87E26">
      <w:pPr>
        <w:pStyle w:val="Telobesedila"/>
        <w:spacing w:after="120" w:line="276" w:lineRule="auto"/>
        <w:ind w:left="0"/>
        <w:jc w:val="both"/>
        <w:rPr>
          <w:sz w:val="20"/>
          <w:szCs w:val="20"/>
        </w:rPr>
      </w:pPr>
      <w:r w:rsidRPr="00845796">
        <w:rPr>
          <w:sz w:val="20"/>
          <w:szCs w:val="20"/>
        </w:rPr>
        <w:t>Pripravili bomo dejavnosti, ki dajejo prednost užitku pred obveznostjo, omogočajo svobodno izbiro bralnih gradiv, povezujejo generacije in skupnosti ter ustvarjajo prijetno in spodbudno bralno okolje brez vrednotenja. Naj bodo to skupna branja, bralni kotički, izmenjave knjig, priporočila, pogovori ali povsem nove, nepričakovane oblike druženja s knjigo. Branje želimo predstaviti kot dejavnost, ki ji bomo z veseljem namenjali čas in pozornost.</w:t>
      </w:r>
    </w:p>
    <w:p w14:paraId="77D38A24" w14:textId="77777777" w:rsidR="0047223C" w:rsidRPr="00845796" w:rsidRDefault="0047223C" w:rsidP="00B87E26">
      <w:pPr>
        <w:pStyle w:val="Telobesedila"/>
        <w:spacing w:after="120" w:line="276" w:lineRule="auto"/>
        <w:ind w:left="0" w:right="-10"/>
        <w:jc w:val="both"/>
        <w:rPr>
          <w:sz w:val="20"/>
          <w:szCs w:val="20"/>
        </w:rPr>
      </w:pPr>
      <w:r w:rsidRPr="00845796">
        <w:rPr>
          <w:sz w:val="20"/>
          <w:szCs w:val="20"/>
        </w:rPr>
        <w:t xml:space="preserve">Nadaljevali bomo tudi s </w:t>
      </w:r>
      <w:bookmarkStart w:id="1" w:name="_Hlk207288308"/>
      <w:r w:rsidRPr="00845796">
        <w:rPr>
          <w:sz w:val="20"/>
          <w:szCs w:val="20"/>
        </w:rPr>
        <w:t xml:space="preserve">pobudo </w:t>
      </w:r>
      <w:hyperlink r:id="rId11" w:history="1">
        <w:r w:rsidRPr="00845796">
          <w:rPr>
            <w:rStyle w:val="Hiperpovezava"/>
            <w:b/>
            <w:bCs/>
            <w:i/>
            <w:iCs/>
            <w:color w:val="548DD4" w:themeColor="text2" w:themeTint="99"/>
            <w:sz w:val="20"/>
            <w:szCs w:val="20"/>
          </w:rPr>
          <w:t>10 minut za branje</w:t>
        </w:r>
      </w:hyperlink>
      <w:r w:rsidRPr="00845796">
        <w:rPr>
          <w:color w:val="548DD4" w:themeColor="text2" w:themeTint="99"/>
          <w:sz w:val="20"/>
          <w:szCs w:val="20"/>
        </w:rPr>
        <w:t>,</w:t>
      </w:r>
      <w:r w:rsidRPr="00845796">
        <w:rPr>
          <w:sz w:val="20"/>
          <w:szCs w:val="20"/>
        </w:rPr>
        <w:t xml:space="preserve"> ki se je že lani dobro usidrala</w:t>
      </w:r>
      <w:bookmarkStart w:id="2" w:name="_Hlk203571589"/>
      <w:r w:rsidRPr="00845796">
        <w:rPr>
          <w:sz w:val="20"/>
          <w:szCs w:val="20"/>
        </w:rPr>
        <w:t xml:space="preserve"> v številnih vzgojno-izobraževalnih zavodih. Želimo si, da bi se oprijela tudi odraslih: mladih in starejših, staršev, zaposlenih in drugih,</w:t>
      </w:r>
      <w:bookmarkEnd w:id="2"/>
      <w:r w:rsidRPr="00845796">
        <w:rPr>
          <w:sz w:val="20"/>
          <w:szCs w:val="20"/>
        </w:rPr>
        <w:t xml:space="preserve"> saj lahko branje tudi njim prinese veselje</w:t>
      </w:r>
      <w:bookmarkEnd w:id="1"/>
      <w:r w:rsidRPr="00845796">
        <w:rPr>
          <w:sz w:val="20"/>
          <w:szCs w:val="20"/>
        </w:rPr>
        <w:t xml:space="preserve"> in užitek.</w:t>
      </w:r>
    </w:p>
    <w:p w14:paraId="096770CE" w14:textId="77777777" w:rsidR="000B05C3" w:rsidRPr="00845796" w:rsidRDefault="00435535" w:rsidP="00B87E26">
      <w:pPr>
        <w:pStyle w:val="Telobesedila"/>
        <w:spacing w:after="120" w:line="276" w:lineRule="auto"/>
        <w:ind w:left="0"/>
        <w:jc w:val="both"/>
        <w:rPr>
          <w:sz w:val="20"/>
          <w:szCs w:val="20"/>
        </w:rPr>
      </w:pPr>
      <w:r w:rsidRPr="00845796">
        <w:rPr>
          <w:sz w:val="20"/>
          <w:szCs w:val="20"/>
        </w:rPr>
        <w:t>D</w:t>
      </w:r>
      <w:r w:rsidR="000B05C3" w:rsidRPr="00845796">
        <w:rPr>
          <w:sz w:val="20"/>
          <w:szCs w:val="20"/>
        </w:rPr>
        <w:t>r. Ignacija Fridl Jarc, ministrica za kulturo</w:t>
      </w:r>
      <w:r w:rsidR="00B87E26">
        <w:rPr>
          <w:sz w:val="20"/>
          <w:szCs w:val="20"/>
        </w:rPr>
        <w:t>,</w:t>
      </w:r>
      <w:r w:rsidR="00845796" w:rsidRPr="00845796">
        <w:rPr>
          <w:sz w:val="20"/>
          <w:szCs w:val="20"/>
        </w:rPr>
        <w:t xml:space="preserve"> in</w:t>
      </w:r>
      <w:r w:rsidR="000B05C3" w:rsidRPr="00845796">
        <w:rPr>
          <w:sz w:val="20"/>
          <w:szCs w:val="20"/>
        </w:rPr>
        <w:t xml:space="preserve"> dr. Borut </w:t>
      </w:r>
      <w:proofErr w:type="spellStart"/>
      <w:r w:rsidR="000B05C3" w:rsidRPr="00845796">
        <w:rPr>
          <w:sz w:val="20"/>
          <w:szCs w:val="20"/>
        </w:rPr>
        <w:t>Rončević</w:t>
      </w:r>
      <w:proofErr w:type="spellEnd"/>
      <w:r w:rsidR="000B05C3" w:rsidRPr="00845796">
        <w:rPr>
          <w:sz w:val="20"/>
          <w:szCs w:val="20"/>
        </w:rPr>
        <w:t>, minister za izobraževanje, znanost in mladino</w:t>
      </w:r>
      <w:r w:rsidR="00B87E26">
        <w:rPr>
          <w:sz w:val="20"/>
          <w:szCs w:val="20"/>
        </w:rPr>
        <w:t>,</w:t>
      </w:r>
      <w:r w:rsidR="00845796" w:rsidRPr="00845796">
        <w:rPr>
          <w:sz w:val="20"/>
          <w:szCs w:val="20"/>
        </w:rPr>
        <w:t xml:space="preserve"> sta ob tej priložnosti podprla prizadevanja pobudnikov NMSB za dvig bralne pismenosti in bralne kulture z naslednjima izjavama:</w:t>
      </w:r>
    </w:p>
    <w:p w14:paraId="605F4DB3" w14:textId="59A29195" w:rsidR="00845796" w:rsidRPr="00845796" w:rsidRDefault="00845796" w:rsidP="00B87E26">
      <w:pPr>
        <w:pStyle w:val="Telobesedila"/>
        <w:spacing w:after="120" w:line="276" w:lineRule="auto"/>
        <w:ind w:left="0"/>
        <w:jc w:val="both"/>
        <w:rPr>
          <w:i/>
          <w:iCs/>
          <w:sz w:val="20"/>
          <w:szCs w:val="20"/>
        </w:rPr>
      </w:pPr>
      <w:r w:rsidRPr="00845796">
        <w:rPr>
          <w:i/>
          <w:iCs/>
          <w:sz w:val="20"/>
          <w:szCs w:val="20"/>
        </w:rPr>
        <w:t xml:space="preserve">»Letošnji </w:t>
      </w:r>
      <w:r w:rsidR="00023F3F">
        <w:rPr>
          <w:i/>
          <w:iCs/>
          <w:sz w:val="20"/>
          <w:szCs w:val="20"/>
        </w:rPr>
        <w:t>n</w:t>
      </w:r>
      <w:r w:rsidRPr="00845796">
        <w:rPr>
          <w:i/>
          <w:iCs/>
          <w:sz w:val="20"/>
          <w:szCs w:val="20"/>
        </w:rPr>
        <w:t>acionalni mesec skupnega branja nam sporoča, da je branje veselje. Govori o tem, da je knjiga zatočišče v bolečini, žalosti in brezupu, da nam prinaša luč upanja v očeh in radosti v srcu. Le knjige nam omogočajo, da se brez vsakih stroškov in dolgega načrtovanja, zgolj in samo z ljubeznijo do lepe, zapisane besede, lahko odpravimo na najbolj skrivnostna potovanja in vstopamo v svetove, v katerih še nikoli nismo bili. Skupno branje pa je obenem priložnost, da na tej poti nismo sami, da nas vse povezuje čarobna nit našega maternega jezika, da uresničujemo poslanstvo naše dvojine, ki nam omogoča vzpostaviti neposredni stik med jaz in ti, med bralcem in avtorjem ali med enim in drugim bralcem. Ko izmenjavamo svoje bralne izkušnje in knjižna doživetja</w:t>
      </w:r>
      <w:r w:rsidR="00D075FA">
        <w:rPr>
          <w:i/>
          <w:iCs/>
          <w:sz w:val="20"/>
          <w:szCs w:val="20"/>
        </w:rPr>
        <w:t>,</w:t>
      </w:r>
      <w:r w:rsidRPr="00845796">
        <w:rPr>
          <w:i/>
          <w:iCs/>
          <w:sz w:val="20"/>
          <w:szCs w:val="20"/>
        </w:rPr>
        <w:t xml:space="preserve"> se učimo sprejemati različna stališča, spoštovati drugačnost. Knjige nam torej ponujajo priložnost, da se oblikujemo v svetle, strpne, odprte, sočutne in razumevajoče osebnosti. Izkoristimo to priložnost in s skupnim branjem ustvarjajmo lepšo in boljšo skupnost za prihodnje generacije.«</w:t>
      </w:r>
      <w:r w:rsidR="00CD7811">
        <w:rPr>
          <w:i/>
          <w:iCs/>
          <w:sz w:val="20"/>
          <w:szCs w:val="20"/>
        </w:rPr>
        <w:t xml:space="preserve"> - </w:t>
      </w:r>
      <w:r w:rsidR="00CD7811">
        <w:rPr>
          <w:sz w:val="20"/>
          <w:szCs w:val="20"/>
        </w:rPr>
        <w:t>d</w:t>
      </w:r>
      <w:r w:rsidR="00CD7811" w:rsidRPr="00845796">
        <w:rPr>
          <w:sz w:val="20"/>
          <w:szCs w:val="20"/>
        </w:rPr>
        <w:t>r.</w:t>
      </w:r>
      <w:r w:rsidR="00D075FA">
        <w:rPr>
          <w:sz w:val="20"/>
          <w:szCs w:val="20"/>
        </w:rPr>
        <w:t xml:space="preserve"> </w:t>
      </w:r>
      <w:r w:rsidR="00CD7811" w:rsidRPr="00845796">
        <w:rPr>
          <w:sz w:val="20"/>
          <w:szCs w:val="20"/>
        </w:rPr>
        <w:t>Ignacija Fridl Jarc</w:t>
      </w:r>
      <w:r w:rsidR="00CD7811">
        <w:rPr>
          <w:sz w:val="20"/>
          <w:szCs w:val="20"/>
        </w:rPr>
        <w:t>, ministrica za kulturo</w:t>
      </w:r>
    </w:p>
    <w:p w14:paraId="4334B514" w14:textId="77777777" w:rsidR="00CD7811" w:rsidRPr="00CD7811" w:rsidRDefault="00CD7811" w:rsidP="00B87E26">
      <w:pPr>
        <w:pStyle w:val="Telobesedila"/>
        <w:spacing w:after="120" w:line="276" w:lineRule="auto"/>
        <w:ind w:left="0" w:right="-10"/>
        <w:jc w:val="both"/>
        <w:rPr>
          <w:sz w:val="20"/>
          <w:szCs w:val="20"/>
        </w:rPr>
      </w:pPr>
      <w:r w:rsidRPr="00CD7811">
        <w:rPr>
          <w:i/>
          <w:iCs/>
          <w:sz w:val="20"/>
          <w:szCs w:val="20"/>
        </w:rPr>
        <w:t>»Branje je ena najpomembnejših popotnic, ki jih lahko damo otrokom. Z njim pridobivajo znanje, razvijajo besedni zaklad, domišljijo, radovednost in sposobnost razmišljanja. Knjiga otroku odpira nove svetove, ga spodbuja k razmišljanju in mu daje prostor za lastno domišljijo. Nacionalni mesec skupnega branja je zato pomembna priložnost, da branje in knjigo še bolj približamo otrokom in mladim ter k branju spodbudimo tudi odrasle. Na ministrstvu se pomena bralne pismenosti zelo dobro zavedamo, zato bomo v prihodnje temu področju namenili še več pozornosti in okrepili aktivnosti za spodbujanje branja. Želimo si, da bi otroci brali ne le zato, ker morajo, ampak predvsem zato, ker jih branje veseli in bogati.«</w:t>
      </w:r>
      <w:r>
        <w:rPr>
          <w:sz w:val="20"/>
          <w:szCs w:val="20"/>
        </w:rPr>
        <w:t xml:space="preserve"> - dr. Borut </w:t>
      </w:r>
      <w:proofErr w:type="spellStart"/>
      <w:r>
        <w:rPr>
          <w:sz w:val="20"/>
          <w:szCs w:val="20"/>
        </w:rPr>
        <w:t>Rončević</w:t>
      </w:r>
      <w:proofErr w:type="spellEnd"/>
      <w:r>
        <w:rPr>
          <w:sz w:val="20"/>
          <w:szCs w:val="20"/>
        </w:rPr>
        <w:t>, minister za izobraževanje, znanost in mladino</w:t>
      </w:r>
    </w:p>
    <w:p w14:paraId="58138D11" w14:textId="77777777" w:rsidR="00435535" w:rsidRPr="00845796" w:rsidRDefault="00845796" w:rsidP="00B87E26">
      <w:pPr>
        <w:pStyle w:val="FrameContents"/>
        <w:spacing w:before="18" w:after="120" w:line="276" w:lineRule="auto"/>
        <w:ind w:right="102"/>
        <w:jc w:val="both"/>
        <w:rPr>
          <w:b/>
          <w:bCs/>
          <w:sz w:val="20"/>
          <w:szCs w:val="20"/>
        </w:rPr>
      </w:pPr>
      <w:r w:rsidRPr="00845796">
        <w:rPr>
          <w:b/>
          <w:bCs/>
          <w:sz w:val="20"/>
          <w:szCs w:val="20"/>
        </w:rPr>
        <w:t>Častni pokrovitelj NMSB 2026 je Slovenska nacionalna komisija za UNESCO.</w:t>
      </w:r>
    </w:p>
    <w:p w14:paraId="0117A5FD" w14:textId="77777777" w:rsidR="00B87E26" w:rsidRDefault="00B87E26" w:rsidP="00B87E26">
      <w:pPr>
        <w:pStyle w:val="FrameContents"/>
        <w:spacing w:before="18" w:after="120" w:line="276" w:lineRule="auto"/>
        <w:ind w:right="102"/>
        <w:jc w:val="both"/>
        <w:rPr>
          <w:b/>
          <w:bCs/>
          <w:sz w:val="20"/>
          <w:szCs w:val="20"/>
        </w:rPr>
      </w:pPr>
    </w:p>
    <w:p w14:paraId="0347821A" w14:textId="77777777" w:rsidR="00893C00" w:rsidRPr="00845796" w:rsidRDefault="00C41DE0" w:rsidP="00B87E26">
      <w:pPr>
        <w:pStyle w:val="FrameContents"/>
        <w:spacing w:before="18" w:after="120" w:line="276" w:lineRule="auto"/>
        <w:ind w:right="102"/>
        <w:jc w:val="both"/>
        <w:rPr>
          <w:b/>
          <w:bCs/>
          <w:sz w:val="20"/>
          <w:szCs w:val="20"/>
        </w:rPr>
      </w:pPr>
      <w:r w:rsidRPr="00845796">
        <w:rPr>
          <w:b/>
          <w:bCs/>
          <w:sz w:val="20"/>
          <w:szCs w:val="20"/>
        </w:rPr>
        <w:lastRenderedPageBreak/>
        <w:t xml:space="preserve">Vsi dogodki so zbrani v </w:t>
      </w:r>
      <w:proofErr w:type="spellStart"/>
      <w:r w:rsidRPr="00845796">
        <w:rPr>
          <w:b/>
          <w:bCs/>
          <w:sz w:val="20"/>
          <w:szCs w:val="20"/>
        </w:rPr>
        <w:t>dogodkovniku</w:t>
      </w:r>
      <w:proofErr w:type="spellEnd"/>
      <w:r w:rsidRPr="00845796">
        <w:rPr>
          <w:b/>
          <w:bCs/>
          <w:sz w:val="20"/>
          <w:szCs w:val="20"/>
        </w:rPr>
        <w:t xml:space="preserve"> na spletni strani </w:t>
      </w:r>
      <w:hyperlink r:id="rId12">
        <w:r w:rsidR="00893C00" w:rsidRPr="00845796">
          <w:rPr>
            <w:rStyle w:val="Hiperpovezava"/>
            <w:b/>
            <w:bCs/>
            <w:color w:val="4F81BD" w:themeColor="accent1"/>
            <w:sz w:val="20"/>
            <w:szCs w:val="20"/>
          </w:rPr>
          <w:t>https://nmsb.pismen.si</w:t>
        </w:r>
      </w:hyperlink>
      <w:r w:rsidRPr="00845796">
        <w:rPr>
          <w:b/>
          <w:bCs/>
          <w:color w:val="4F81BD" w:themeColor="accent1"/>
          <w:sz w:val="20"/>
          <w:szCs w:val="20"/>
        </w:rPr>
        <w:t>.</w:t>
      </w:r>
      <w:r w:rsidRPr="00845796">
        <w:rPr>
          <w:b/>
          <w:bCs/>
          <w:sz w:val="20"/>
          <w:szCs w:val="20"/>
        </w:rPr>
        <w:t xml:space="preserve"> </w:t>
      </w:r>
    </w:p>
    <w:p w14:paraId="6956D2D8" w14:textId="77777777" w:rsidR="00893C00" w:rsidRPr="00845796" w:rsidRDefault="00C41DE0" w:rsidP="00B87E26">
      <w:pPr>
        <w:pStyle w:val="FrameContents"/>
        <w:spacing w:before="18" w:after="120" w:line="276" w:lineRule="auto"/>
        <w:ind w:right="102"/>
        <w:jc w:val="both"/>
        <w:rPr>
          <w:color w:val="000000"/>
          <w:spacing w:val="-2"/>
          <w:sz w:val="20"/>
          <w:szCs w:val="20"/>
        </w:rPr>
      </w:pPr>
      <w:r w:rsidRPr="00845796">
        <w:rPr>
          <w:color w:val="000000"/>
          <w:spacing w:val="-2"/>
          <w:sz w:val="20"/>
          <w:szCs w:val="20"/>
        </w:rPr>
        <w:t>V nadaljevanju izpostavljamo nekaj največjih dogodkov:</w:t>
      </w:r>
    </w:p>
    <w:p w14:paraId="42E3A509" w14:textId="77777777" w:rsidR="00893C00" w:rsidRPr="00845796" w:rsidRDefault="00C41DE0" w:rsidP="00B87E26">
      <w:pPr>
        <w:pStyle w:val="Telobesedila"/>
        <w:spacing w:after="120" w:line="276" w:lineRule="auto"/>
        <w:ind w:left="0" w:right="-10"/>
        <w:jc w:val="both"/>
        <w:rPr>
          <w:sz w:val="20"/>
          <w:szCs w:val="20"/>
        </w:rPr>
      </w:pPr>
      <w:r w:rsidRPr="00845796">
        <w:rPr>
          <w:sz w:val="20"/>
          <w:szCs w:val="20"/>
        </w:rPr>
        <w:t xml:space="preserve">NMSB 2026 se bo tradicionalno začel z </w:t>
      </w:r>
      <w:r w:rsidRPr="00CD7811">
        <w:rPr>
          <w:sz w:val="20"/>
          <w:szCs w:val="20"/>
        </w:rPr>
        <w:t>nacionalnim strokovnim posvetom</w:t>
      </w:r>
      <w:r w:rsidRPr="00845796">
        <w:rPr>
          <w:sz w:val="20"/>
          <w:szCs w:val="20"/>
        </w:rPr>
        <w:t xml:space="preserve"> Bralnega društva Slovenije </w:t>
      </w:r>
      <w:hyperlink r:id="rId13">
        <w:r w:rsidR="00893C00" w:rsidRPr="00845796">
          <w:rPr>
            <w:rStyle w:val="Hiperpovezava"/>
            <w:i/>
            <w:color w:val="0070C0"/>
            <w:sz w:val="20"/>
            <w:szCs w:val="20"/>
          </w:rPr>
          <w:t>Branje je veselje</w:t>
        </w:r>
      </w:hyperlink>
      <w:r w:rsidRPr="00845796">
        <w:rPr>
          <w:sz w:val="20"/>
          <w:szCs w:val="20"/>
        </w:rPr>
        <w:t xml:space="preserve">, ki </w:t>
      </w:r>
      <w:r w:rsidRPr="00845796">
        <w:rPr>
          <w:iCs/>
          <w:sz w:val="20"/>
          <w:szCs w:val="20"/>
        </w:rPr>
        <w:t xml:space="preserve">bo 8. septembra 2026 v Cankarjevem domu v Ljubljani. </w:t>
      </w:r>
      <w:r w:rsidR="00EC3FFB" w:rsidRPr="00845796">
        <w:rPr>
          <w:iCs/>
          <w:sz w:val="20"/>
          <w:szCs w:val="20"/>
        </w:rPr>
        <w:t>V</w:t>
      </w:r>
      <w:r w:rsidRPr="00845796">
        <w:rPr>
          <w:sz w:val="20"/>
          <w:szCs w:val="20"/>
        </w:rPr>
        <w:t xml:space="preserve"> ospredje</w:t>
      </w:r>
      <w:r w:rsidR="00EC3FFB" w:rsidRPr="00845796">
        <w:rPr>
          <w:sz w:val="20"/>
          <w:szCs w:val="20"/>
        </w:rPr>
        <w:t xml:space="preserve"> bo</w:t>
      </w:r>
      <w:r w:rsidRPr="00845796">
        <w:rPr>
          <w:sz w:val="20"/>
          <w:szCs w:val="20"/>
        </w:rPr>
        <w:t xml:space="preserve"> postavil </w:t>
      </w:r>
      <w:r w:rsidRPr="00845796">
        <w:rPr>
          <w:rStyle w:val="Krepko"/>
          <w:b w:val="0"/>
          <w:bCs w:val="0"/>
          <w:sz w:val="20"/>
          <w:szCs w:val="20"/>
        </w:rPr>
        <w:t>branje kot temeljno življenjsko veščino</w:t>
      </w:r>
      <w:r w:rsidRPr="00845796">
        <w:rPr>
          <w:sz w:val="20"/>
          <w:szCs w:val="20"/>
        </w:rPr>
        <w:t xml:space="preserve">, ki presega šolski prostor in pomembno vpliva na posameznikov osebni razvoj, kritično mišljenje, socialno vključenost ter kakovost življenja v vseh življenjskih obdobjih. Program bo združil vrhunske strokovnjakinje in strokovnjake z različnih področij, ki osvetljujejo branje kot kompleksen, večdimenzionalen proces – od zgodnjega otroštva in družinskega okolja do šole, knjižnic in vseživljenjskega učenja. </w:t>
      </w:r>
    </w:p>
    <w:p w14:paraId="323F1F77" w14:textId="77777777" w:rsidR="00EC3FFB" w:rsidRPr="00845796" w:rsidRDefault="006447D3" w:rsidP="00B87E26">
      <w:pPr>
        <w:spacing w:after="120" w:line="276" w:lineRule="auto"/>
        <w:ind w:right="-10"/>
        <w:jc w:val="both"/>
        <w:rPr>
          <w:sz w:val="20"/>
          <w:szCs w:val="20"/>
        </w:rPr>
      </w:pPr>
      <w:r w:rsidRPr="00CD7811">
        <w:rPr>
          <w:sz w:val="20"/>
          <w:szCs w:val="20"/>
        </w:rPr>
        <w:t>17. septembra</w:t>
      </w:r>
      <w:r w:rsidRPr="00845796">
        <w:rPr>
          <w:sz w:val="20"/>
          <w:szCs w:val="20"/>
        </w:rPr>
        <w:t>, na dan zlatih knjig,</w:t>
      </w:r>
      <w:r w:rsidR="00893C00" w:rsidRPr="00845796">
        <w:rPr>
          <w:sz w:val="20"/>
          <w:szCs w:val="20"/>
        </w:rPr>
        <w:t xml:space="preserve"> bodo Društvo Bralna značka Slovenije – ZPMS ter društva in zveze prijateljev mladine obeležili začetek bralne sezone v vrtcih, šolah</w:t>
      </w:r>
      <w:r w:rsidR="00D075FA">
        <w:rPr>
          <w:sz w:val="20"/>
          <w:szCs w:val="20"/>
        </w:rPr>
        <w:t xml:space="preserve"> in</w:t>
      </w:r>
      <w:r w:rsidR="00893C00" w:rsidRPr="00845796">
        <w:rPr>
          <w:sz w:val="20"/>
          <w:szCs w:val="20"/>
        </w:rPr>
        <w:t xml:space="preserve"> knjižnicah z </w:t>
      </w:r>
      <w:r w:rsidR="00893C00" w:rsidRPr="00845796">
        <w:rPr>
          <w:i/>
          <w:iCs/>
          <w:sz w:val="20"/>
          <w:szCs w:val="20"/>
        </w:rPr>
        <w:t>bralnim maratonom</w:t>
      </w:r>
      <w:r w:rsidR="00EC3FFB" w:rsidRPr="00845796">
        <w:rPr>
          <w:i/>
          <w:iCs/>
          <w:sz w:val="20"/>
          <w:szCs w:val="20"/>
        </w:rPr>
        <w:t xml:space="preserve">. </w:t>
      </w:r>
      <w:r w:rsidR="00EC3FFB" w:rsidRPr="00845796">
        <w:rPr>
          <w:sz w:val="20"/>
          <w:szCs w:val="20"/>
        </w:rPr>
        <w:t xml:space="preserve">V tem času bodo potekale tudi tradicionalne razdelitve darilnih slikanic prvošolcem v Sloveniji, zamejstvu in slovenskem zdomskem/izseljenskem prostoru. Slikanice bodo namenjene razrednemu in družinskemu branju, z njimi bodo podprli tudi pobudo </w:t>
      </w:r>
      <w:hyperlink r:id="rId14" w:history="1">
        <w:r w:rsidR="00EC3FFB" w:rsidRPr="00845796">
          <w:rPr>
            <w:rStyle w:val="Hiperpovezava"/>
            <w:i/>
            <w:iCs/>
            <w:color w:val="4F81BD" w:themeColor="accent1"/>
            <w:sz w:val="20"/>
            <w:szCs w:val="20"/>
          </w:rPr>
          <w:t>10 minut za branje</w:t>
        </w:r>
      </w:hyperlink>
      <w:r w:rsidR="00EC3FFB" w:rsidRPr="00845796">
        <w:rPr>
          <w:sz w:val="20"/>
          <w:szCs w:val="20"/>
        </w:rPr>
        <w:t xml:space="preserve"> in tako najmlajše </w:t>
      </w:r>
      <w:r w:rsidR="00D075FA">
        <w:rPr>
          <w:sz w:val="20"/>
          <w:szCs w:val="20"/>
        </w:rPr>
        <w:t>ter</w:t>
      </w:r>
      <w:r w:rsidR="00EC3FFB" w:rsidRPr="00845796">
        <w:rPr>
          <w:sz w:val="20"/>
          <w:szCs w:val="20"/>
        </w:rPr>
        <w:t xml:space="preserve"> njihove družine že ob vstopu v šolo prijazno povabili v svet knjig. </w:t>
      </w:r>
    </w:p>
    <w:p w14:paraId="3AA6DFDD" w14:textId="77777777" w:rsidR="00893C00" w:rsidRPr="00845796" w:rsidRDefault="00C41DE0" w:rsidP="00B87E26">
      <w:pPr>
        <w:tabs>
          <w:tab w:val="left" w:pos="285"/>
        </w:tabs>
        <w:spacing w:after="120" w:line="276" w:lineRule="auto"/>
        <w:ind w:right="-10"/>
        <w:jc w:val="both"/>
        <w:rPr>
          <w:color w:val="000000"/>
          <w:sz w:val="20"/>
          <w:szCs w:val="20"/>
        </w:rPr>
      </w:pPr>
      <w:r w:rsidRPr="00CD7811">
        <w:rPr>
          <w:color w:val="000000"/>
          <w:sz w:val="20"/>
          <w:szCs w:val="20"/>
        </w:rPr>
        <w:t>Javna agencija</w:t>
      </w:r>
      <w:r w:rsidRPr="00845796">
        <w:rPr>
          <w:color w:val="000000"/>
          <w:sz w:val="20"/>
          <w:szCs w:val="20"/>
        </w:rPr>
        <w:t xml:space="preserve"> za knjigo RS (JAK) bo tudi v šolskem letu 2026/2027 s partnerji pripravila nacionalni projekt spodbujanja bralne kulture </w:t>
      </w:r>
      <w:hyperlink r:id="rId15">
        <w:r w:rsidR="00893C00" w:rsidRPr="00845796">
          <w:rPr>
            <w:rStyle w:val="Hiperpovezava"/>
            <w:i/>
            <w:iCs/>
            <w:color w:val="0070C0"/>
            <w:sz w:val="20"/>
            <w:szCs w:val="20"/>
          </w:rPr>
          <w:t>Rastem s knjigo (RSK).</w:t>
        </w:r>
      </w:hyperlink>
      <w:r w:rsidRPr="00845796">
        <w:rPr>
          <w:sz w:val="20"/>
          <w:szCs w:val="20"/>
        </w:rPr>
        <w:t xml:space="preserve"> </w:t>
      </w:r>
      <w:r w:rsidRPr="00845796">
        <w:rPr>
          <w:color w:val="000000"/>
          <w:sz w:val="20"/>
          <w:szCs w:val="20"/>
        </w:rPr>
        <w:t>Eden od ciljev projekta je motivirati mlade za branje mladinskega leposlovja slovenskih avtorjev ter jih spodbuditi k obiskovanju splošnih knjižnic. Podarjeni knjigi slovenskih avtorjev bodo sedmošolci in dijaki prvih letnikov srednjih šol prejeli ob obisku splošne knjižnice.</w:t>
      </w:r>
    </w:p>
    <w:p w14:paraId="2EE6EDA3" w14:textId="77777777" w:rsidR="00893C00" w:rsidRPr="00845796" w:rsidRDefault="00C41DE0" w:rsidP="00B87E26">
      <w:pPr>
        <w:tabs>
          <w:tab w:val="left" w:pos="285"/>
        </w:tabs>
        <w:spacing w:after="120" w:line="276" w:lineRule="auto"/>
        <w:ind w:right="-10"/>
        <w:jc w:val="both"/>
        <w:rPr>
          <w:color w:val="000000"/>
          <w:sz w:val="20"/>
          <w:szCs w:val="20"/>
        </w:rPr>
      </w:pPr>
      <w:r w:rsidRPr="00845796">
        <w:rPr>
          <w:color w:val="000000"/>
          <w:sz w:val="20"/>
          <w:szCs w:val="20"/>
        </w:rPr>
        <w:t xml:space="preserve">Na poti po šolah in knjižnicah bosta tudi razstava in stripa </w:t>
      </w:r>
      <w:hyperlink r:id="rId16">
        <w:r w:rsidR="00893C00" w:rsidRPr="00845796">
          <w:rPr>
            <w:rStyle w:val="Hiperpovezava"/>
            <w:i/>
            <w:iCs/>
            <w:color w:val="0070C0"/>
            <w:sz w:val="20"/>
            <w:szCs w:val="20"/>
          </w:rPr>
          <w:t>Pot knjige</w:t>
        </w:r>
      </w:hyperlink>
      <w:r w:rsidRPr="00845796">
        <w:rPr>
          <w:sz w:val="20"/>
          <w:szCs w:val="20"/>
        </w:rPr>
        <w:t xml:space="preserve"> </w:t>
      </w:r>
      <w:r w:rsidRPr="00845796">
        <w:rPr>
          <w:color w:val="000000"/>
          <w:sz w:val="20"/>
          <w:szCs w:val="20"/>
        </w:rPr>
        <w:t xml:space="preserve">ter </w:t>
      </w:r>
      <w:hyperlink r:id="rId17">
        <w:r w:rsidR="00893C00" w:rsidRPr="00845796">
          <w:rPr>
            <w:rStyle w:val="Hiperpovezava"/>
            <w:i/>
            <w:iCs/>
            <w:color w:val="0070C0"/>
            <w:sz w:val="20"/>
            <w:szCs w:val="20"/>
          </w:rPr>
          <w:t>Skrivnost izginulih črk,</w:t>
        </w:r>
      </w:hyperlink>
      <w:r w:rsidRPr="00845796">
        <w:rPr>
          <w:sz w:val="20"/>
          <w:szCs w:val="20"/>
        </w:rPr>
        <w:t xml:space="preserve"> </w:t>
      </w:r>
      <w:r w:rsidRPr="00845796">
        <w:rPr>
          <w:color w:val="000000"/>
          <w:sz w:val="20"/>
          <w:szCs w:val="20"/>
        </w:rPr>
        <w:t>ki mlajše osnovnošolce seznanjata, kako nastane knjiga in kako pomembni so v našem življenju knjige, zgodbe, branje in pisanje.</w:t>
      </w:r>
    </w:p>
    <w:p w14:paraId="6C376393" w14:textId="77777777" w:rsidR="00B67712" w:rsidRPr="00845796" w:rsidRDefault="008A05C9" w:rsidP="00B87E26">
      <w:pPr>
        <w:pStyle w:val="Telobesedila"/>
        <w:spacing w:after="120" w:line="276" w:lineRule="auto"/>
        <w:ind w:left="0" w:right="-10"/>
        <w:jc w:val="both"/>
        <w:rPr>
          <w:sz w:val="20"/>
          <w:szCs w:val="20"/>
        </w:rPr>
      </w:pPr>
      <w:r w:rsidRPr="00CD7811">
        <w:rPr>
          <w:sz w:val="20"/>
          <w:szCs w:val="20"/>
        </w:rPr>
        <w:t>Še pred</w:t>
      </w:r>
      <w:r w:rsidRPr="00845796">
        <w:rPr>
          <w:sz w:val="20"/>
          <w:szCs w:val="20"/>
        </w:rPr>
        <w:t xml:space="preserve"> začetkom NMSB 2026 </w:t>
      </w:r>
      <w:r w:rsidR="0077406E" w:rsidRPr="00845796">
        <w:rPr>
          <w:sz w:val="20"/>
          <w:szCs w:val="20"/>
        </w:rPr>
        <w:t>je</w:t>
      </w:r>
      <w:r w:rsidRPr="00845796">
        <w:rPr>
          <w:sz w:val="20"/>
          <w:szCs w:val="20"/>
        </w:rPr>
        <w:t xml:space="preserve"> uredniški odbor spletne strani za družinsko pismenost, ki jo ureja Andragoški center Slovenije</w:t>
      </w:r>
      <w:r w:rsidR="00B67712" w:rsidRPr="00845796">
        <w:rPr>
          <w:sz w:val="20"/>
          <w:szCs w:val="20"/>
        </w:rPr>
        <w:t xml:space="preserve"> (ACS)</w:t>
      </w:r>
      <w:r w:rsidRPr="00845796">
        <w:rPr>
          <w:sz w:val="20"/>
          <w:szCs w:val="20"/>
        </w:rPr>
        <w:t xml:space="preserve">, v Knjižnici Ivana Potrča na Ptuju izvedel strokovni dogodek </w:t>
      </w:r>
      <w:hyperlink r:id="rId18" w:history="1">
        <w:r w:rsidRPr="00845796">
          <w:rPr>
            <w:rStyle w:val="Hiperpovezava"/>
            <w:i/>
            <w:iCs/>
            <w:color w:val="4F81BD" w:themeColor="accent1"/>
            <w:sz w:val="20"/>
            <w:szCs w:val="20"/>
          </w:rPr>
          <w:t>Kako vzgojiti bralca v času zaslonov</w:t>
        </w:r>
      </w:hyperlink>
      <w:r w:rsidRPr="00845796">
        <w:rPr>
          <w:color w:val="4F81BD" w:themeColor="accent1"/>
          <w:sz w:val="20"/>
          <w:szCs w:val="20"/>
        </w:rPr>
        <w:t>.</w:t>
      </w:r>
      <w:r w:rsidRPr="00845796">
        <w:rPr>
          <w:sz w:val="20"/>
          <w:szCs w:val="20"/>
        </w:rPr>
        <w:t xml:space="preserve"> </w:t>
      </w:r>
    </w:p>
    <w:p w14:paraId="23F3E4AE" w14:textId="77777777" w:rsidR="0077406E" w:rsidRPr="00845796" w:rsidRDefault="00B67712" w:rsidP="00B87E26">
      <w:pPr>
        <w:spacing w:after="120" w:line="276" w:lineRule="auto"/>
        <w:rPr>
          <w:b/>
          <w:bCs/>
          <w:sz w:val="20"/>
          <w:szCs w:val="20"/>
        </w:rPr>
      </w:pPr>
      <w:r w:rsidRPr="00CD7811">
        <w:rPr>
          <w:sz w:val="20"/>
          <w:szCs w:val="20"/>
        </w:rPr>
        <w:t>Zavod za gozdove</w:t>
      </w:r>
      <w:r w:rsidRPr="00845796">
        <w:rPr>
          <w:sz w:val="20"/>
          <w:szCs w:val="20"/>
        </w:rPr>
        <w:t xml:space="preserve"> Slovenije, Turističn</w:t>
      </w:r>
      <w:r w:rsidR="0077406E" w:rsidRPr="00845796">
        <w:rPr>
          <w:sz w:val="20"/>
          <w:szCs w:val="20"/>
        </w:rPr>
        <w:t>a</w:t>
      </w:r>
      <w:r w:rsidRPr="00845796">
        <w:rPr>
          <w:sz w:val="20"/>
          <w:szCs w:val="20"/>
        </w:rPr>
        <w:t xml:space="preserve"> zvez</w:t>
      </w:r>
      <w:r w:rsidR="0077406E" w:rsidRPr="00845796">
        <w:rPr>
          <w:sz w:val="20"/>
          <w:szCs w:val="20"/>
        </w:rPr>
        <w:t>a</w:t>
      </w:r>
      <w:r w:rsidRPr="00845796">
        <w:rPr>
          <w:sz w:val="20"/>
          <w:szCs w:val="20"/>
        </w:rPr>
        <w:t xml:space="preserve"> Slovenije</w:t>
      </w:r>
      <w:r w:rsidR="0077406E" w:rsidRPr="00845796">
        <w:rPr>
          <w:sz w:val="20"/>
          <w:szCs w:val="20"/>
        </w:rPr>
        <w:t>, ACS</w:t>
      </w:r>
      <w:r w:rsidRPr="00845796">
        <w:rPr>
          <w:sz w:val="20"/>
          <w:szCs w:val="20"/>
        </w:rPr>
        <w:t xml:space="preserve"> in Gozdarski inštitut Slovenije </w:t>
      </w:r>
      <w:r w:rsidR="0077406E" w:rsidRPr="00845796">
        <w:rPr>
          <w:sz w:val="20"/>
          <w:szCs w:val="20"/>
        </w:rPr>
        <w:t>bodo</w:t>
      </w:r>
      <w:r w:rsidRPr="00845796">
        <w:rPr>
          <w:sz w:val="20"/>
          <w:szCs w:val="20"/>
        </w:rPr>
        <w:t xml:space="preserve"> tudi letos </w:t>
      </w:r>
      <w:r w:rsidR="0077406E" w:rsidRPr="00845796">
        <w:rPr>
          <w:sz w:val="20"/>
          <w:szCs w:val="20"/>
        </w:rPr>
        <w:t>vabili k</w:t>
      </w:r>
      <w:r w:rsidRPr="00845796">
        <w:rPr>
          <w:sz w:val="20"/>
          <w:szCs w:val="20"/>
        </w:rPr>
        <w:t xml:space="preserve"> </w:t>
      </w:r>
      <w:hyperlink r:id="rId19">
        <w:r w:rsidR="00893C00" w:rsidRPr="00845796">
          <w:rPr>
            <w:rStyle w:val="Hiperpovezava"/>
            <w:i/>
            <w:color w:val="0070C0"/>
            <w:sz w:val="20"/>
            <w:szCs w:val="20"/>
          </w:rPr>
          <w:t>branj</w:t>
        </w:r>
        <w:r w:rsidR="0077406E" w:rsidRPr="00845796">
          <w:rPr>
            <w:rStyle w:val="Hiperpovezava"/>
            <w:i/>
            <w:color w:val="0070C0"/>
            <w:sz w:val="20"/>
            <w:szCs w:val="20"/>
          </w:rPr>
          <w:t>u</w:t>
        </w:r>
        <w:r w:rsidR="00893C00" w:rsidRPr="00845796">
          <w:rPr>
            <w:rStyle w:val="Hiperpovezava"/>
            <w:i/>
            <w:color w:val="0070C0"/>
            <w:sz w:val="20"/>
            <w:szCs w:val="20"/>
          </w:rPr>
          <w:t xml:space="preserve"> v gozdnih knjižnicah</w:t>
        </w:r>
      </w:hyperlink>
      <w:r w:rsidRPr="00845796">
        <w:rPr>
          <w:sz w:val="20"/>
          <w:szCs w:val="20"/>
        </w:rPr>
        <w:t xml:space="preserve">. </w:t>
      </w:r>
      <w:r w:rsidR="008A05C9" w:rsidRPr="00845796">
        <w:rPr>
          <w:sz w:val="20"/>
          <w:szCs w:val="20"/>
        </w:rPr>
        <w:t xml:space="preserve">Osrednji dogodek bo potekal </w:t>
      </w:r>
      <w:r w:rsidRPr="00845796">
        <w:rPr>
          <w:sz w:val="20"/>
          <w:szCs w:val="20"/>
        </w:rPr>
        <w:t>na Gozdarskem inštitutu v Ljubljani 28. septembra 2026</w:t>
      </w:r>
      <w:r w:rsidR="001F6919" w:rsidRPr="00845796">
        <w:rPr>
          <w:sz w:val="20"/>
          <w:szCs w:val="20"/>
        </w:rPr>
        <w:t xml:space="preserve"> p</w:t>
      </w:r>
      <w:r w:rsidRPr="00845796">
        <w:rPr>
          <w:sz w:val="20"/>
          <w:szCs w:val="20"/>
        </w:rPr>
        <w:t xml:space="preserve">od naslovom </w:t>
      </w:r>
      <w:r w:rsidRPr="00845796">
        <w:rPr>
          <w:i/>
          <w:iCs/>
          <w:sz w:val="20"/>
          <w:szCs w:val="20"/>
        </w:rPr>
        <w:t>»</w:t>
      </w:r>
      <w:r w:rsidR="0077406E" w:rsidRPr="00845796">
        <w:rPr>
          <w:i/>
          <w:iCs/>
          <w:sz w:val="20"/>
          <w:szCs w:val="20"/>
        </w:rPr>
        <w:t>Gozdne knjižnice za digitalni odklop in zeleni priklop</w:t>
      </w:r>
      <w:r w:rsidRPr="00845796">
        <w:rPr>
          <w:i/>
          <w:iCs/>
          <w:sz w:val="20"/>
          <w:szCs w:val="20"/>
        </w:rPr>
        <w:t>«</w:t>
      </w:r>
      <w:r w:rsidR="001F6919" w:rsidRPr="00845796">
        <w:rPr>
          <w:i/>
          <w:iCs/>
          <w:sz w:val="20"/>
          <w:szCs w:val="20"/>
        </w:rPr>
        <w:t xml:space="preserve">, </w:t>
      </w:r>
      <w:r w:rsidR="001F6919" w:rsidRPr="00845796">
        <w:rPr>
          <w:sz w:val="20"/>
          <w:szCs w:val="20"/>
        </w:rPr>
        <w:t>v katerem bomo osrednjo temo NMSB 2026 povezali z</w:t>
      </w:r>
      <w:r w:rsidRPr="00845796">
        <w:rPr>
          <w:sz w:val="20"/>
          <w:szCs w:val="20"/>
        </w:rPr>
        <w:t xml:space="preserve"> letošnjo osrednjo temo svetovnega dneva turizma: »Digitalna agenda in umetna inteligenca za preoblikovanje turizma«</w:t>
      </w:r>
      <w:r w:rsidR="001F6919" w:rsidRPr="00845796">
        <w:rPr>
          <w:sz w:val="20"/>
          <w:szCs w:val="20"/>
        </w:rPr>
        <w:t>.</w:t>
      </w:r>
      <w:r w:rsidRPr="00845796">
        <w:rPr>
          <w:sz w:val="20"/>
          <w:szCs w:val="20"/>
        </w:rPr>
        <w:t xml:space="preserve"> </w:t>
      </w:r>
      <w:r w:rsidR="0077406E" w:rsidRPr="00845796">
        <w:rPr>
          <w:sz w:val="20"/>
          <w:szCs w:val="20"/>
        </w:rPr>
        <w:t xml:space="preserve">V okviru dogodka bo pripravljena okrogla miza </w:t>
      </w:r>
      <w:r w:rsidR="0077406E" w:rsidRPr="00845796">
        <w:rPr>
          <w:i/>
          <w:iCs/>
          <w:sz w:val="20"/>
          <w:szCs w:val="20"/>
        </w:rPr>
        <w:t>Razvoj točk branja v gozdu</w:t>
      </w:r>
      <w:r w:rsidR="0077406E" w:rsidRPr="00845796">
        <w:rPr>
          <w:sz w:val="20"/>
          <w:szCs w:val="20"/>
        </w:rPr>
        <w:t xml:space="preserve">, </w:t>
      </w:r>
      <w:r w:rsidR="00D075FA">
        <w:rPr>
          <w:sz w:val="20"/>
          <w:szCs w:val="20"/>
        </w:rPr>
        <w:t>na kateri</w:t>
      </w:r>
      <w:r w:rsidR="0077406E" w:rsidRPr="00845796">
        <w:rPr>
          <w:sz w:val="20"/>
          <w:szCs w:val="20"/>
        </w:rPr>
        <w:t xml:space="preserve"> bodo govorili o vplivu postavljanja gozdnih knjižnic in </w:t>
      </w:r>
      <w:proofErr w:type="spellStart"/>
      <w:r w:rsidR="0077406E" w:rsidRPr="00845796">
        <w:rPr>
          <w:sz w:val="20"/>
          <w:szCs w:val="20"/>
        </w:rPr>
        <w:t>knjigobežnic</w:t>
      </w:r>
      <w:proofErr w:type="spellEnd"/>
      <w:r w:rsidR="0077406E" w:rsidRPr="00845796">
        <w:rPr>
          <w:sz w:val="20"/>
          <w:szCs w:val="20"/>
        </w:rPr>
        <w:t xml:space="preserve"> na bralno kulturo, obisk gozdov ter turistično ponudbo.</w:t>
      </w:r>
    </w:p>
    <w:p w14:paraId="5E98BECD" w14:textId="77777777" w:rsidR="00893C00" w:rsidRPr="00845796" w:rsidRDefault="00C41DE0" w:rsidP="00B87E26">
      <w:pPr>
        <w:pStyle w:val="Telobesedila"/>
        <w:spacing w:after="120" w:line="276" w:lineRule="auto"/>
        <w:ind w:left="0" w:right="-10"/>
        <w:jc w:val="both"/>
        <w:rPr>
          <w:sz w:val="20"/>
          <w:szCs w:val="20"/>
        </w:rPr>
      </w:pPr>
      <w:r w:rsidRPr="00D075FA">
        <w:rPr>
          <w:spacing w:val="-2"/>
          <w:sz w:val="20"/>
          <w:szCs w:val="20"/>
        </w:rPr>
        <w:t>Nacionalni inštitut za javno zdravje</w:t>
      </w:r>
      <w:r w:rsidRPr="00845796">
        <w:rPr>
          <w:spacing w:val="-2"/>
          <w:sz w:val="20"/>
          <w:szCs w:val="20"/>
        </w:rPr>
        <w:t xml:space="preserve"> bo nadaljeval z vseslovensko akcijo </w:t>
      </w:r>
      <w:hyperlink r:id="rId20">
        <w:r w:rsidR="00893C00" w:rsidRPr="00845796">
          <w:rPr>
            <w:rStyle w:val="Hiperpovezava"/>
            <w:i/>
            <w:iCs/>
            <w:color w:val="0070C0"/>
            <w:spacing w:val="-2"/>
            <w:sz w:val="20"/>
            <w:szCs w:val="20"/>
          </w:rPr>
          <w:t>Pokloni čas, polepšaj dan,</w:t>
        </w:r>
      </w:hyperlink>
      <w:r w:rsidRPr="00845796">
        <w:rPr>
          <w:sz w:val="20"/>
          <w:szCs w:val="20"/>
        </w:rPr>
        <w:t xml:space="preserve"> </w:t>
      </w:r>
      <w:r w:rsidRPr="00845796">
        <w:rPr>
          <w:spacing w:val="-2"/>
          <w:sz w:val="20"/>
          <w:szCs w:val="20"/>
        </w:rPr>
        <w:t xml:space="preserve">ki je namenjena povezovanju generacij z različnimi oblikami medgeneracijskega branja. </w:t>
      </w:r>
    </w:p>
    <w:p w14:paraId="24DCA547" w14:textId="77777777" w:rsidR="00893C00" w:rsidRPr="00845796" w:rsidRDefault="00893C00" w:rsidP="00B87E26">
      <w:pPr>
        <w:pStyle w:val="Telobesedila"/>
        <w:spacing w:after="120" w:line="276" w:lineRule="auto"/>
        <w:ind w:left="0" w:right="-10"/>
        <w:jc w:val="both"/>
        <w:rPr>
          <w:sz w:val="20"/>
          <w:szCs w:val="20"/>
        </w:rPr>
      </w:pPr>
      <w:hyperlink r:id="rId21">
        <w:r w:rsidRPr="00845796">
          <w:rPr>
            <w:rStyle w:val="Hiperpovezava"/>
            <w:color w:val="0070C0"/>
            <w:sz w:val="20"/>
            <w:szCs w:val="20"/>
          </w:rPr>
          <w:t>Splošne knjižnice</w:t>
        </w:r>
      </w:hyperlink>
      <w:r w:rsidRPr="00845796">
        <w:rPr>
          <w:sz w:val="20"/>
          <w:szCs w:val="20"/>
        </w:rPr>
        <w:t xml:space="preserve"> po vsej Sloveniji vse leto pripravljajo številne brezplačne dogodke, ki sledijo letošnjim poudarkom NMSB.</w:t>
      </w:r>
    </w:p>
    <w:p w14:paraId="3FBD505C" w14:textId="77777777" w:rsidR="008E4544" w:rsidRPr="00845796" w:rsidRDefault="008E4544" w:rsidP="00B87E26">
      <w:pPr>
        <w:pStyle w:val="Telobesedila"/>
        <w:spacing w:after="120" w:line="276" w:lineRule="auto"/>
        <w:ind w:left="0" w:right="-10"/>
        <w:jc w:val="both"/>
        <w:rPr>
          <w:sz w:val="20"/>
          <w:szCs w:val="20"/>
        </w:rPr>
      </w:pPr>
      <w:r w:rsidRPr="00845796">
        <w:rPr>
          <w:sz w:val="20"/>
          <w:szCs w:val="20"/>
        </w:rPr>
        <w:t xml:space="preserve">Mariborska knjižnica bo 28. septembra na Limbuškem nabrežju pripravila </w:t>
      </w:r>
      <w:r w:rsidRPr="00845796">
        <w:rPr>
          <w:i/>
          <w:iCs/>
          <w:sz w:val="20"/>
          <w:szCs w:val="20"/>
        </w:rPr>
        <w:t>Odprti mikrofon pod krošnjami</w:t>
      </w:r>
      <w:r w:rsidRPr="00845796">
        <w:rPr>
          <w:sz w:val="20"/>
          <w:szCs w:val="20"/>
        </w:rPr>
        <w:t xml:space="preserve">, kamor vabijo bralce in pripovedovalce kratkih zgodb. V sklopu projekta </w:t>
      </w:r>
      <w:proofErr w:type="spellStart"/>
      <w:r w:rsidRPr="00845796">
        <w:rPr>
          <w:sz w:val="20"/>
          <w:szCs w:val="20"/>
        </w:rPr>
        <w:t>Herun</w:t>
      </w:r>
      <w:proofErr w:type="spellEnd"/>
      <w:r w:rsidRPr="00845796">
        <w:rPr>
          <w:sz w:val="20"/>
          <w:szCs w:val="20"/>
        </w:rPr>
        <w:t xml:space="preserve"> pa bodo v Pionirski knjižnici Nova vas pripravili odprtje razstave ilustracij Tamare </w:t>
      </w:r>
      <w:proofErr w:type="spellStart"/>
      <w:r w:rsidRPr="00845796">
        <w:rPr>
          <w:sz w:val="20"/>
          <w:szCs w:val="20"/>
        </w:rPr>
        <w:t>Rimele</w:t>
      </w:r>
      <w:proofErr w:type="spellEnd"/>
      <w:r w:rsidRPr="00845796">
        <w:rPr>
          <w:sz w:val="20"/>
          <w:szCs w:val="20"/>
        </w:rPr>
        <w:t>, pogovor z avtorico</w:t>
      </w:r>
      <w:r w:rsidRPr="00845796">
        <w:rPr>
          <w:b/>
          <w:bCs/>
          <w:sz w:val="20"/>
          <w:szCs w:val="20"/>
        </w:rPr>
        <w:t xml:space="preserve"> </w:t>
      </w:r>
      <w:r w:rsidRPr="00845796">
        <w:rPr>
          <w:sz w:val="20"/>
          <w:szCs w:val="20"/>
        </w:rPr>
        <w:t>in</w:t>
      </w:r>
      <w:r w:rsidRPr="00845796">
        <w:rPr>
          <w:b/>
          <w:bCs/>
          <w:sz w:val="20"/>
          <w:szCs w:val="20"/>
        </w:rPr>
        <w:t> </w:t>
      </w:r>
      <w:r w:rsidRPr="00845796">
        <w:rPr>
          <w:sz w:val="20"/>
          <w:szCs w:val="20"/>
        </w:rPr>
        <w:t>delavnico za dijake II. Gimnazije Maribor.</w:t>
      </w:r>
    </w:p>
    <w:p w14:paraId="5CC0C2C5" w14:textId="77777777" w:rsidR="00EC3FFB" w:rsidRPr="00845796" w:rsidRDefault="00EC3FFB" w:rsidP="00B87E26">
      <w:pPr>
        <w:spacing w:after="120" w:line="276" w:lineRule="auto"/>
        <w:ind w:right="-10"/>
        <w:jc w:val="both"/>
        <w:rPr>
          <w:sz w:val="20"/>
          <w:szCs w:val="20"/>
        </w:rPr>
      </w:pPr>
      <w:r w:rsidRPr="00845796">
        <w:rPr>
          <w:sz w:val="20"/>
          <w:szCs w:val="20"/>
        </w:rPr>
        <w:t xml:space="preserve">Mestna knjižnica Ljubljana v okviru projekta Horizonti branja 2026 nadaljuje poslanstvo, začrtano v lanskem programu pod geslom </w:t>
      </w:r>
      <w:r w:rsidRPr="00845796">
        <w:rPr>
          <w:i/>
          <w:iCs/>
          <w:sz w:val="20"/>
          <w:szCs w:val="20"/>
        </w:rPr>
        <w:t>Branje nas povezuje</w:t>
      </w:r>
      <w:r w:rsidRPr="00845796">
        <w:rPr>
          <w:sz w:val="20"/>
          <w:szCs w:val="20"/>
        </w:rPr>
        <w:t>. Program pripravlja</w:t>
      </w:r>
      <w:r w:rsidR="00512667" w:rsidRPr="00845796">
        <w:rPr>
          <w:sz w:val="20"/>
          <w:szCs w:val="20"/>
        </w:rPr>
        <w:t>j</w:t>
      </w:r>
      <w:r w:rsidRPr="00845796">
        <w:rPr>
          <w:sz w:val="20"/>
          <w:szCs w:val="20"/>
        </w:rPr>
        <w:t xml:space="preserve">o v </w:t>
      </w:r>
      <w:hyperlink r:id="rId22" w:history="1">
        <w:r w:rsidRPr="00845796">
          <w:rPr>
            <w:rStyle w:val="Hiperpovezava"/>
            <w:color w:val="4F81BD" w:themeColor="accent1"/>
            <w:sz w:val="20"/>
            <w:szCs w:val="20"/>
          </w:rPr>
          <w:t>Centru za promocijo branja</w:t>
        </w:r>
      </w:hyperlink>
      <w:r w:rsidRPr="00845796">
        <w:rPr>
          <w:sz w:val="20"/>
          <w:szCs w:val="20"/>
        </w:rPr>
        <w:t xml:space="preserve"> v sodelovanju s partnerji, program sofinancira JAK. Jesenski niz dogodkov </w:t>
      </w:r>
      <w:r w:rsidR="00D075FA">
        <w:rPr>
          <w:sz w:val="20"/>
          <w:szCs w:val="20"/>
        </w:rPr>
        <w:t>bo</w:t>
      </w:r>
      <w:r w:rsidRPr="00845796">
        <w:rPr>
          <w:sz w:val="20"/>
          <w:szCs w:val="20"/>
        </w:rPr>
        <w:t xml:space="preserve"> usmerjen </w:t>
      </w:r>
      <w:r w:rsidR="00D075FA">
        <w:rPr>
          <w:sz w:val="20"/>
          <w:szCs w:val="20"/>
        </w:rPr>
        <w:t>v</w:t>
      </w:r>
      <w:r w:rsidRPr="00845796">
        <w:rPr>
          <w:sz w:val="20"/>
          <w:szCs w:val="20"/>
        </w:rPr>
        <w:t xml:space="preserve"> bralni ekosistem s pogovori z avtorji, bralci</w:t>
      </w:r>
      <w:r w:rsidR="00D075FA">
        <w:rPr>
          <w:sz w:val="20"/>
          <w:szCs w:val="20"/>
        </w:rPr>
        <w:t xml:space="preserve"> in</w:t>
      </w:r>
      <w:r w:rsidRPr="00845796">
        <w:rPr>
          <w:sz w:val="20"/>
          <w:szCs w:val="20"/>
        </w:rPr>
        <w:t xml:space="preserve"> knjižničarji o branju, družbi in kulturi; letošnja izdaja se osredotoča na teme poti, razdalj, mej, premikov in spomina ter raziskuje, kako literatura presega meje in razdalje ter odpira prostor za razmislek o sodobnem svetu. </w:t>
      </w:r>
    </w:p>
    <w:p w14:paraId="69FCE83D" w14:textId="77777777" w:rsidR="00893C00" w:rsidRPr="00845796" w:rsidRDefault="00C41DE0" w:rsidP="00B87E26">
      <w:pPr>
        <w:spacing w:after="120" w:line="276" w:lineRule="auto"/>
        <w:ind w:right="-10"/>
        <w:jc w:val="both"/>
        <w:rPr>
          <w:sz w:val="20"/>
          <w:szCs w:val="20"/>
        </w:rPr>
      </w:pPr>
      <w:r w:rsidRPr="00CD7811">
        <w:rPr>
          <w:sz w:val="20"/>
          <w:szCs w:val="20"/>
        </w:rPr>
        <w:t>Mestna knjižnica Kranj</w:t>
      </w:r>
      <w:r w:rsidRPr="00845796">
        <w:rPr>
          <w:sz w:val="20"/>
          <w:szCs w:val="20"/>
        </w:rPr>
        <w:t xml:space="preserve"> (MKK) bo tudi letos v spomin na bogato literarno in publicistično delovanje Franceta Pibernika (1928-2021) razpisala natečaj </w:t>
      </w:r>
      <w:hyperlink r:id="rId23" w:history="1">
        <w:r w:rsidR="00893C00" w:rsidRPr="00B87E26">
          <w:rPr>
            <w:rStyle w:val="Hiperpovezava"/>
            <w:i/>
            <w:iCs/>
            <w:color w:val="007BB8"/>
            <w:sz w:val="20"/>
            <w:szCs w:val="20"/>
          </w:rPr>
          <w:t>Samo odločiti se mora</w:t>
        </w:r>
        <w:r w:rsidR="00893C00" w:rsidRPr="00A52F56">
          <w:rPr>
            <w:rStyle w:val="Hiperpovezava"/>
            <w:i/>
            <w:iCs/>
            <w:color w:val="007BB8"/>
            <w:sz w:val="20"/>
            <w:szCs w:val="20"/>
          </w:rPr>
          <w:t>š</w:t>
        </w:r>
      </w:hyperlink>
      <w:r w:rsidRPr="00845796">
        <w:rPr>
          <w:color w:val="4F81BD" w:themeColor="accent1"/>
          <w:sz w:val="20"/>
          <w:szCs w:val="20"/>
        </w:rPr>
        <w:t xml:space="preserve"> </w:t>
      </w:r>
      <w:r w:rsidRPr="00845796">
        <w:rPr>
          <w:sz w:val="20"/>
          <w:szCs w:val="20"/>
        </w:rPr>
        <w:t xml:space="preserve">za najboljši esej gorenjskih srednješolcev, ki bo potekal od 2. septembra do 3. decembra 2026. V času NMSB se bo v MKK odvila akcija spodbujanja branja </w:t>
      </w:r>
      <w:hyperlink r:id="rId24">
        <w:proofErr w:type="spellStart"/>
        <w:r w:rsidR="00893C00" w:rsidRPr="00845796">
          <w:rPr>
            <w:rStyle w:val="Hiperpovezava"/>
            <w:i/>
            <w:iCs/>
            <w:color w:val="4F81BD" w:themeColor="accent1"/>
            <w:sz w:val="20"/>
            <w:szCs w:val="20"/>
          </w:rPr>
          <w:t>Kr</w:t>
        </w:r>
        <w:proofErr w:type="spellEnd"/>
        <w:r w:rsidR="00893C00" w:rsidRPr="00845796">
          <w:rPr>
            <w:rStyle w:val="Hiperpovezava"/>
            <w:i/>
            <w:iCs/>
            <w:color w:val="4F81BD" w:themeColor="accent1"/>
            <w:sz w:val="20"/>
            <w:szCs w:val="20"/>
          </w:rPr>
          <w:t xml:space="preserve"> radi beremo</w:t>
        </w:r>
      </w:hyperlink>
      <w:r w:rsidRPr="00845796">
        <w:rPr>
          <w:sz w:val="20"/>
          <w:szCs w:val="20"/>
        </w:rPr>
        <w:t xml:space="preserve">, ki bo trajala do januarja 2027, organizirali bodo mesečno druženje ob glasnem branju, ki so ga poimenovali </w:t>
      </w:r>
      <w:hyperlink r:id="rId25" w:history="1">
        <w:r w:rsidRPr="000741EC">
          <w:rPr>
            <w:rStyle w:val="Hiperpovezava"/>
            <w:i/>
            <w:iCs/>
            <w:color w:val="007BB8"/>
            <w:sz w:val="20"/>
            <w:szCs w:val="20"/>
          </w:rPr>
          <w:t>Dajmo knjigi glas</w:t>
        </w:r>
      </w:hyperlink>
      <w:r w:rsidRPr="00845796">
        <w:rPr>
          <w:sz w:val="20"/>
          <w:szCs w:val="20"/>
        </w:rPr>
        <w:t xml:space="preserve"> in občasna bralna srečanja z udeleženci iz ranljivih skupin, na katerih bodo brali besedila iz zbirke </w:t>
      </w:r>
      <w:hyperlink r:id="rId26" w:history="1">
        <w:r w:rsidRPr="000741EC">
          <w:rPr>
            <w:rStyle w:val="Hiperpovezava"/>
            <w:i/>
            <w:iCs/>
            <w:color w:val="007BB8"/>
            <w:sz w:val="20"/>
            <w:szCs w:val="20"/>
          </w:rPr>
          <w:t>Berem zlahka</w:t>
        </w:r>
      </w:hyperlink>
      <w:r w:rsidRPr="000741EC">
        <w:rPr>
          <w:color w:val="007BB8"/>
          <w:sz w:val="20"/>
          <w:szCs w:val="20"/>
        </w:rPr>
        <w:t xml:space="preserve">. </w:t>
      </w:r>
      <w:r w:rsidR="005D798D" w:rsidRPr="00845796">
        <w:rPr>
          <w:sz w:val="20"/>
          <w:szCs w:val="20"/>
        </w:rPr>
        <w:t xml:space="preserve">Ob začetku NMSB 2026 je knjižnica izdala tudi priročnik za vodje bralnih skupin </w:t>
      </w:r>
      <w:r w:rsidR="005D798D" w:rsidRPr="00845796">
        <w:rPr>
          <w:i/>
          <w:iCs/>
          <w:sz w:val="20"/>
          <w:szCs w:val="20"/>
        </w:rPr>
        <w:t>Modro brati in kramljati.</w:t>
      </w:r>
    </w:p>
    <w:p w14:paraId="266662D9" w14:textId="77777777" w:rsidR="00E4302F" w:rsidRPr="00845796" w:rsidRDefault="00E4302F" w:rsidP="00B87E26">
      <w:pPr>
        <w:spacing w:after="120" w:line="276" w:lineRule="auto"/>
        <w:ind w:right="-10"/>
        <w:jc w:val="both"/>
        <w:rPr>
          <w:sz w:val="20"/>
          <w:szCs w:val="20"/>
        </w:rPr>
      </w:pPr>
      <w:r w:rsidRPr="00CD7811">
        <w:rPr>
          <w:sz w:val="20"/>
          <w:szCs w:val="20"/>
        </w:rPr>
        <w:t>V okviru nacionalnega</w:t>
      </w:r>
      <w:r w:rsidRPr="00845796">
        <w:rPr>
          <w:sz w:val="20"/>
          <w:szCs w:val="20"/>
        </w:rPr>
        <w:t xml:space="preserve"> medresorskega programa za spodbujanje branja med mladimi športniki </w:t>
      </w:r>
      <w:hyperlink r:id="rId27" w:history="1">
        <w:r w:rsidRPr="00845796">
          <w:rPr>
            <w:rStyle w:val="Hiperpovezava"/>
            <w:i/>
            <w:iCs/>
            <w:color w:val="4F81BD" w:themeColor="accent1"/>
            <w:sz w:val="20"/>
            <w:szCs w:val="20"/>
          </w:rPr>
          <w:t>#športajmoinberimo</w:t>
        </w:r>
      </w:hyperlink>
      <w:r w:rsidRPr="00845796">
        <w:rPr>
          <w:color w:val="4F81BD" w:themeColor="accent1"/>
          <w:sz w:val="20"/>
          <w:szCs w:val="20"/>
        </w:rPr>
        <w:t xml:space="preserve"> </w:t>
      </w:r>
      <w:r w:rsidRPr="00845796">
        <w:rPr>
          <w:sz w:val="20"/>
          <w:szCs w:val="20"/>
        </w:rPr>
        <w:t xml:space="preserve">bo tudi letos v Goriški knjižnici potekal pogovor o branju med znanimi športniki in njihovimi mladimi nasledniki. Vsebinski del programa od leta 2024 vodi Goriška knjižnica Franceta Bevka Nova Gorica, organizacijski del pa Olimpijski komite Slovenije – Združenje športnih zvez, ki projekt tudi sofinancira. Program je oblikovan v sodelovanju z </w:t>
      </w:r>
      <w:r w:rsidR="006447D3" w:rsidRPr="00845796">
        <w:rPr>
          <w:sz w:val="20"/>
          <w:szCs w:val="20"/>
        </w:rPr>
        <w:t>M</w:t>
      </w:r>
      <w:r w:rsidRPr="00845796">
        <w:rPr>
          <w:sz w:val="20"/>
          <w:szCs w:val="20"/>
        </w:rPr>
        <w:t>inistrstvo</w:t>
      </w:r>
      <w:r w:rsidR="006447D3" w:rsidRPr="00845796">
        <w:rPr>
          <w:sz w:val="20"/>
          <w:szCs w:val="20"/>
        </w:rPr>
        <w:t>m</w:t>
      </w:r>
      <w:r w:rsidRPr="00845796">
        <w:rPr>
          <w:sz w:val="20"/>
          <w:szCs w:val="20"/>
        </w:rPr>
        <w:t xml:space="preserve"> za kulturo, </w:t>
      </w:r>
      <w:r w:rsidR="006447D3" w:rsidRPr="00845796">
        <w:rPr>
          <w:sz w:val="20"/>
          <w:szCs w:val="20"/>
        </w:rPr>
        <w:lastRenderedPageBreak/>
        <w:t>M</w:t>
      </w:r>
      <w:r w:rsidRPr="00845796">
        <w:rPr>
          <w:sz w:val="20"/>
          <w:szCs w:val="20"/>
        </w:rPr>
        <w:t xml:space="preserve">inistrstvom za izobraževanje, znanost in mladino, </w:t>
      </w:r>
      <w:r w:rsidR="006447D3" w:rsidRPr="00845796">
        <w:rPr>
          <w:sz w:val="20"/>
          <w:szCs w:val="20"/>
        </w:rPr>
        <w:t>Z</w:t>
      </w:r>
      <w:r w:rsidRPr="00845796">
        <w:rPr>
          <w:sz w:val="20"/>
          <w:szCs w:val="20"/>
        </w:rPr>
        <w:t>avodom RS za šolstvo, Centrom za poklicno izobraževanje RS, Pionirsko – centrom za mladinsko književnost in knjižničarstvo pri Mestni knjižnici Ljubljana ter osmimi splošnimi knjižnicami s statusom osrednje območne knjižnice. Osrednji dogodek letošnjega programa bo 23. septembra 2026 v Goriški knjižnici Franceta Bevka Nova Gorica.</w:t>
      </w:r>
    </w:p>
    <w:p w14:paraId="40EAEDE2" w14:textId="77777777" w:rsidR="00EE5846" w:rsidRPr="00845796" w:rsidRDefault="00C41DE0" w:rsidP="00B87E26">
      <w:pPr>
        <w:pStyle w:val="Telobesedila"/>
        <w:spacing w:after="120" w:line="276" w:lineRule="auto"/>
        <w:ind w:left="0" w:right="-10"/>
        <w:jc w:val="both"/>
        <w:rPr>
          <w:spacing w:val="-2"/>
          <w:sz w:val="20"/>
          <w:szCs w:val="20"/>
        </w:rPr>
      </w:pPr>
      <w:r w:rsidRPr="00845796">
        <w:rPr>
          <w:sz w:val="20"/>
          <w:szCs w:val="20"/>
        </w:rPr>
        <w:t xml:space="preserve">Mladinska knjiga </w:t>
      </w:r>
      <w:r w:rsidR="00D21E28">
        <w:rPr>
          <w:sz w:val="20"/>
          <w:szCs w:val="20"/>
        </w:rPr>
        <w:t>Z</w:t>
      </w:r>
      <w:r w:rsidRPr="00845796">
        <w:rPr>
          <w:sz w:val="20"/>
          <w:szCs w:val="20"/>
        </w:rPr>
        <w:t xml:space="preserve">aložba </w:t>
      </w:r>
      <w:r w:rsidR="00D075FA">
        <w:rPr>
          <w:sz w:val="20"/>
          <w:szCs w:val="20"/>
        </w:rPr>
        <w:t xml:space="preserve">je </w:t>
      </w:r>
      <w:r w:rsidR="00EE5846" w:rsidRPr="00845796">
        <w:rPr>
          <w:spacing w:val="-2"/>
          <w:sz w:val="20"/>
          <w:szCs w:val="20"/>
        </w:rPr>
        <w:t xml:space="preserve">skupaj s Sekcijo za primarno pediatrijo in Nacionalnim inštitutom za javno zdravje </w:t>
      </w:r>
      <w:r w:rsidR="000741EC">
        <w:rPr>
          <w:spacing w:val="-2"/>
          <w:sz w:val="20"/>
          <w:szCs w:val="20"/>
        </w:rPr>
        <w:t xml:space="preserve">pripravila </w:t>
      </w:r>
      <w:r w:rsidR="00EE5846" w:rsidRPr="00845796">
        <w:rPr>
          <w:spacing w:val="-2"/>
          <w:sz w:val="20"/>
          <w:szCs w:val="20"/>
        </w:rPr>
        <w:t xml:space="preserve">vseslovensko pobudo </w:t>
      </w:r>
      <w:hyperlink r:id="rId28" w:history="1">
        <w:r w:rsidR="00EE5846" w:rsidRPr="00845796">
          <w:rPr>
            <w:rStyle w:val="Hiperpovezava"/>
            <w:i/>
            <w:iCs/>
            <w:color w:val="548DD4" w:themeColor="text2" w:themeTint="99"/>
            <w:spacing w:val="-2"/>
            <w:sz w:val="20"/>
            <w:szCs w:val="20"/>
          </w:rPr>
          <w:t>Branje na recept</w:t>
        </w:r>
      </w:hyperlink>
      <w:r w:rsidR="00EE5846" w:rsidRPr="00845796">
        <w:rPr>
          <w:i/>
          <w:iCs/>
          <w:color w:val="548DD4" w:themeColor="text2" w:themeTint="99"/>
          <w:spacing w:val="-2"/>
          <w:sz w:val="20"/>
          <w:szCs w:val="20"/>
        </w:rPr>
        <w:t>.</w:t>
      </w:r>
      <w:r w:rsidR="00EE5846" w:rsidRPr="00845796">
        <w:rPr>
          <w:b/>
          <w:bCs/>
          <w:spacing w:val="-2"/>
          <w:sz w:val="20"/>
          <w:szCs w:val="20"/>
        </w:rPr>
        <w:t xml:space="preserve"> </w:t>
      </w:r>
      <w:r w:rsidR="00EE5846" w:rsidRPr="00845796">
        <w:rPr>
          <w:spacing w:val="-2"/>
          <w:sz w:val="20"/>
          <w:szCs w:val="20"/>
        </w:rPr>
        <w:t>Njen namen je starše opozoriti na pomen skupnega branja, jih spodbuditi k temu, da del skupnega časa z otrokom namenijo tudi  branju kakovostnih vsebin, ter tako prispeva</w:t>
      </w:r>
      <w:r w:rsidR="00D075FA">
        <w:rPr>
          <w:spacing w:val="-2"/>
          <w:sz w:val="20"/>
          <w:szCs w:val="20"/>
        </w:rPr>
        <w:t>ti</w:t>
      </w:r>
      <w:r w:rsidR="00EE5846" w:rsidRPr="00845796">
        <w:rPr>
          <w:spacing w:val="-2"/>
          <w:sz w:val="20"/>
          <w:szCs w:val="20"/>
        </w:rPr>
        <w:t xml:space="preserve"> k razvoju otrokovega govora, domišljije in mišljenja. Od 1. septembra 2026 bodo vsi otroci ob rednem sistematskem pregledu pri treh letih starosti prejeli zloženko s ključnimi informacijami o pomenu branja in brezplačen izvod tematske številke </w:t>
      </w:r>
      <w:proofErr w:type="spellStart"/>
      <w:r w:rsidR="00EE5846" w:rsidRPr="00845796">
        <w:rPr>
          <w:spacing w:val="-2"/>
          <w:sz w:val="20"/>
          <w:szCs w:val="20"/>
        </w:rPr>
        <w:t>Cicido</w:t>
      </w:r>
      <w:proofErr w:type="spellEnd"/>
      <w:r w:rsidR="00EE5846" w:rsidRPr="00845796">
        <w:rPr>
          <w:spacing w:val="-2"/>
          <w:sz w:val="20"/>
          <w:szCs w:val="20"/>
        </w:rPr>
        <w:t xml:space="preserve"> – moja prva revija.</w:t>
      </w:r>
      <w:r w:rsidR="00EE5846" w:rsidRPr="00845796">
        <w:rPr>
          <w:b/>
          <w:bCs/>
          <w:spacing w:val="-2"/>
          <w:sz w:val="20"/>
          <w:szCs w:val="20"/>
        </w:rPr>
        <w:t xml:space="preserve"> </w:t>
      </w:r>
      <w:r w:rsidR="00EE5846" w:rsidRPr="00845796">
        <w:rPr>
          <w:spacing w:val="-2"/>
          <w:sz w:val="20"/>
          <w:szCs w:val="20"/>
        </w:rPr>
        <w:t xml:space="preserve">Gradiva bodo staršem in otrokom izročili pediatri. </w:t>
      </w:r>
    </w:p>
    <w:p w14:paraId="0FB4C2C8" w14:textId="1B12C03A" w:rsidR="00893C00" w:rsidRPr="00845796" w:rsidRDefault="00EE5846" w:rsidP="00B87E26">
      <w:pPr>
        <w:pStyle w:val="Telobesedila"/>
        <w:spacing w:after="120" w:line="276" w:lineRule="auto"/>
        <w:ind w:left="0" w:right="-10"/>
        <w:jc w:val="both"/>
        <w:rPr>
          <w:spacing w:val="-2"/>
          <w:sz w:val="20"/>
          <w:szCs w:val="20"/>
        </w:rPr>
      </w:pPr>
      <w:r w:rsidRPr="00845796">
        <w:rPr>
          <w:sz w:val="20"/>
          <w:szCs w:val="20"/>
        </w:rPr>
        <w:t xml:space="preserve">Založba pa bo tudi letos </w:t>
      </w:r>
      <w:r w:rsidRPr="00845796">
        <w:rPr>
          <w:spacing w:val="-2"/>
          <w:sz w:val="20"/>
          <w:szCs w:val="20"/>
        </w:rPr>
        <w:t>v sodelovanju s številnimi kulturnimi organizacijami in partnerji po vsej Sloveniji pripravila</w:t>
      </w:r>
      <w:r w:rsidRPr="00845796">
        <w:rPr>
          <w:sz w:val="20"/>
          <w:szCs w:val="20"/>
        </w:rPr>
        <w:t xml:space="preserve"> </w:t>
      </w:r>
      <w:hyperlink r:id="rId29">
        <w:r w:rsidRPr="00845796">
          <w:rPr>
            <w:rStyle w:val="Hiperpovezava"/>
            <w:i/>
            <w:iCs/>
            <w:color w:val="4F81BD" w:themeColor="accent1"/>
            <w:spacing w:val="-2"/>
            <w:sz w:val="20"/>
            <w:szCs w:val="20"/>
          </w:rPr>
          <w:t xml:space="preserve">3. </w:t>
        </w:r>
        <w:r w:rsidR="006017FA">
          <w:rPr>
            <w:rStyle w:val="Hiperpovezava"/>
            <w:i/>
            <w:iCs/>
            <w:color w:val="4F81BD" w:themeColor="accent1"/>
            <w:spacing w:val="-2"/>
            <w:sz w:val="20"/>
            <w:szCs w:val="20"/>
          </w:rPr>
          <w:t>F</w:t>
        </w:r>
        <w:r w:rsidRPr="00845796">
          <w:rPr>
            <w:rStyle w:val="Hiperpovezava"/>
            <w:i/>
            <w:iCs/>
            <w:color w:val="4F81BD" w:themeColor="accent1"/>
            <w:spacing w:val="-2"/>
            <w:sz w:val="20"/>
            <w:szCs w:val="20"/>
          </w:rPr>
          <w:t>estival izvirne slovenske slikanice</w:t>
        </w:r>
      </w:hyperlink>
      <w:r w:rsidRPr="00845796">
        <w:rPr>
          <w:color w:val="4F81BD" w:themeColor="accent1"/>
          <w:spacing w:val="-2"/>
          <w:sz w:val="20"/>
          <w:szCs w:val="20"/>
        </w:rPr>
        <w:t>,</w:t>
      </w:r>
      <w:r w:rsidRPr="00845796">
        <w:rPr>
          <w:spacing w:val="-2"/>
          <w:sz w:val="20"/>
          <w:szCs w:val="20"/>
        </w:rPr>
        <w:t xml:space="preserve"> ki bo do konca leta ponudil deset navdihujočih dogodkov. Ti bodo povezali priznane slovenske avtorje in avtorice, ilustratorje in ilustratorke, otroke, starše, učitelje, knjižničarje ter vse ljubitelje kakovostnih slikanic. V ospredju bo doživljanje zgodb z vsemi čuti – ob ustvarjanju, poslušanju, gledanju, raziskovanju in delu z rokami. </w:t>
      </w:r>
    </w:p>
    <w:p w14:paraId="24A137AB" w14:textId="77777777" w:rsidR="00EE5846" w:rsidRPr="00845796" w:rsidRDefault="00EE5846" w:rsidP="00B87E26">
      <w:pPr>
        <w:pStyle w:val="Telobesedila"/>
        <w:spacing w:after="120" w:line="276" w:lineRule="auto"/>
        <w:ind w:left="0" w:right="-10"/>
        <w:jc w:val="both"/>
        <w:rPr>
          <w:spacing w:val="-2"/>
          <w:sz w:val="20"/>
          <w:szCs w:val="20"/>
        </w:rPr>
      </w:pPr>
      <w:r w:rsidRPr="00CD7811">
        <w:rPr>
          <w:spacing w:val="-2"/>
          <w:sz w:val="20"/>
          <w:szCs w:val="20"/>
        </w:rPr>
        <w:t xml:space="preserve">Založba </w:t>
      </w:r>
      <w:proofErr w:type="spellStart"/>
      <w:r w:rsidRPr="00CD7811">
        <w:rPr>
          <w:spacing w:val="-2"/>
          <w:sz w:val="20"/>
          <w:szCs w:val="20"/>
        </w:rPr>
        <w:t>Malinc</w:t>
      </w:r>
      <w:proofErr w:type="spellEnd"/>
      <w:r w:rsidRPr="00845796">
        <w:rPr>
          <w:spacing w:val="-2"/>
          <w:sz w:val="20"/>
          <w:szCs w:val="20"/>
        </w:rPr>
        <w:t xml:space="preserve"> za mentorice in mentorje branja ter vse, ki bi si to še želeli postati, </w:t>
      </w:r>
      <w:r w:rsidR="00E4302F" w:rsidRPr="00845796">
        <w:rPr>
          <w:spacing w:val="-2"/>
          <w:sz w:val="20"/>
          <w:szCs w:val="20"/>
        </w:rPr>
        <w:t xml:space="preserve">10. oktobra 2026 na OŠ Medvode pripravlja celodnevno izobraževanje </w:t>
      </w:r>
      <w:hyperlink r:id="rId30" w:history="1">
        <w:r w:rsidR="00E4302F" w:rsidRPr="00845796">
          <w:rPr>
            <w:rStyle w:val="Hiperpovezava"/>
            <w:i/>
            <w:iCs/>
            <w:color w:val="4F81BD" w:themeColor="accent1"/>
            <w:spacing w:val="-2"/>
            <w:sz w:val="20"/>
            <w:szCs w:val="20"/>
          </w:rPr>
          <w:t>Da branje ne postane španska vas</w:t>
        </w:r>
      </w:hyperlink>
      <w:r w:rsidR="00992194" w:rsidRPr="00845796">
        <w:rPr>
          <w:i/>
          <w:iCs/>
          <w:color w:val="4F81BD" w:themeColor="accent1"/>
          <w:spacing w:val="-2"/>
          <w:sz w:val="20"/>
          <w:szCs w:val="20"/>
        </w:rPr>
        <w:t>.</w:t>
      </w:r>
      <w:r w:rsidR="00992194" w:rsidRPr="00845796">
        <w:rPr>
          <w:spacing w:val="-2"/>
          <w:sz w:val="20"/>
          <w:szCs w:val="20"/>
        </w:rPr>
        <w:t xml:space="preserve"> </w:t>
      </w:r>
      <w:r w:rsidRPr="00845796">
        <w:rPr>
          <w:spacing w:val="-2"/>
          <w:sz w:val="20"/>
          <w:szCs w:val="20"/>
        </w:rPr>
        <w:t xml:space="preserve">Namen </w:t>
      </w:r>
      <w:r w:rsidR="00992194" w:rsidRPr="00845796">
        <w:rPr>
          <w:spacing w:val="-2"/>
          <w:sz w:val="20"/>
          <w:szCs w:val="20"/>
        </w:rPr>
        <w:t>izobraževanja</w:t>
      </w:r>
      <w:r w:rsidRPr="00845796">
        <w:rPr>
          <w:spacing w:val="-2"/>
          <w:sz w:val="20"/>
          <w:szCs w:val="20"/>
        </w:rPr>
        <w:t xml:space="preserve"> je predstavitev uporabe </w:t>
      </w:r>
      <w:r w:rsidR="00992194" w:rsidRPr="00845796">
        <w:rPr>
          <w:spacing w:val="-2"/>
          <w:sz w:val="20"/>
          <w:szCs w:val="20"/>
        </w:rPr>
        <w:t xml:space="preserve">različnih </w:t>
      </w:r>
      <w:r w:rsidRPr="00845796">
        <w:rPr>
          <w:spacing w:val="-2"/>
          <w:sz w:val="20"/>
          <w:szCs w:val="20"/>
        </w:rPr>
        <w:t>strategij motiviranja za branje literarnih besedil.</w:t>
      </w:r>
    </w:p>
    <w:p w14:paraId="57E159C3" w14:textId="77777777" w:rsidR="00992194" w:rsidRPr="00845796" w:rsidRDefault="00454C9D" w:rsidP="00B87E26">
      <w:pPr>
        <w:widowControl/>
        <w:spacing w:after="120" w:line="276" w:lineRule="auto"/>
        <w:jc w:val="both"/>
        <w:rPr>
          <w:sz w:val="20"/>
          <w:szCs w:val="20"/>
        </w:rPr>
      </w:pPr>
      <w:r w:rsidRPr="00845796">
        <w:rPr>
          <w:sz w:val="20"/>
          <w:szCs w:val="20"/>
        </w:rPr>
        <w:t>Sekcija za šolske knjižnice pri Zvezi bibliotekarskih društev Slovenije 14. oktobra</w:t>
      </w:r>
      <w:r w:rsidR="008A05C9" w:rsidRPr="00845796">
        <w:rPr>
          <w:sz w:val="20"/>
          <w:szCs w:val="20"/>
        </w:rPr>
        <w:t xml:space="preserve"> 2026</w:t>
      </w:r>
      <w:r w:rsidRPr="00845796">
        <w:rPr>
          <w:sz w:val="20"/>
          <w:szCs w:val="20"/>
        </w:rPr>
        <w:t xml:space="preserve"> v Koroški osrednji knjižnici dr. France</w:t>
      </w:r>
      <w:r w:rsidR="000741EC">
        <w:rPr>
          <w:sz w:val="20"/>
          <w:szCs w:val="20"/>
        </w:rPr>
        <w:t>ta</w:t>
      </w:r>
      <w:r w:rsidRPr="00845796">
        <w:rPr>
          <w:sz w:val="20"/>
          <w:szCs w:val="20"/>
        </w:rPr>
        <w:t xml:space="preserve"> Sušnika na Ravnah na Koroškem pripravlja strokovno usposabljanje </w:t>
      </w:r>
      <w:r w:rsidRPr="007265AB">
        <w:rPr>
          <w:i/>
          <w:iCs/>
          <w:sz w:val="20"/>
          <w:szCs w:val="20"/>
        </w:rPr>
        <w:t>Lahko branje kot orodje vključevanja: podpora šolskih knjižnic učencem priseljencev in tujcev pri usvajanju in rabi slovenskega jezika</w:t>
      </w:r>
      <w:r w:rsidRPr="00845796">
        <w:rPr>
          <w:sz w:val="20"/>
          <w:szCs w:val="20"/>
        </w:rPr>
        <w:t xml:space="preserve">. </w:t>
      </w:r>
    </w:p>
    <w:p w14:paraId="7B3D61FB" w14:textId="77777777" w:rsidR="00E51CF6" w:rsidRPr="00845796" w:rsidRDefault="000741EC" w:rsidP="00B87E26">
      <w:pPr>
        <w:widowControl/>
        <w:spacing w:after="120" w:line="276" w:lineRule="auto"/>
        <w:jc w:val="both"/>
        <w:rPr>
          <w:color w:val="4F81BD" w:themeColor="accent1"/>
          <w:sz w:val="20"/>
          <w:szCs w:val="20"/>
        </w:rPr>
      </w:pPr>
      <w:r>
        <w:rPr>
          <w:sz w:val="20"/>
          <w:szCs w:val="20"/>
        </w:rPr>
        <w:t>D</w:t>
      </w:r>
      <w:r w:rsidR="00E51CF6" w:rsidRPr="00845796">
        <w:rPr>
          <w:sz w:val="20"/>
          <w:szCs w:val="20"/>
        </w:rPr>
        <w:t xml:space="preserve">o konca leta 2026 bo v Narodni </w:t>
      </w:r>
      <w:r w:rsidR="00D075FA">
        <w:rPr>
          <w:sz w:val="20"/>
          <w:szCs w:val="20"/>
        </w:rPr>
        <w:t xml:space="preserve">in </w:t>
      </w:r>
      <w:r w:rsidR="00E51CF6" w:rsidRPr="00845796">
        <w:rPr>
          <w:sz w:val="20"/>
          <w:szCs w:val="20"/>
        </w:rPr>
        <w:t xml:space="preserve">univerzitetni knjižnici na ogled razstava ob </w:t>
      </w:r>
      <w:r w:rsidR="00D075FA">
        <w:rPr>
          <w:sz w:val="20"/>
          <w:szCs w:val="20"/>
        </w:rPr>
        <w:t>sto</w:t>
      </w:r>
      <w:r w:rsidR="00E51CF6" w:rsidRPr="00845796">
        <w:rPr>
          <w:sz w:val="20"/>
          <w:szCs w:val="20"/>
        </w:rPr>
        <w:t xml:space="preserve">letnici Slovenskega PEN-a – </w:t>
      </w:r>
      <w:hyperlink r:id="rId31" w:history="1">
        <w:r w:rsidR="00E51CF6" w:rsidRPr="00845796">
          <w:rPr>
            <w:rStyle w:val="Hiperpovezava"/>
            <w:color w:val="4F81BD" w:themeColor="accent1"/>
            <w:sz w:val="20"/>
            <w:szCs w:val="20"/>
          </w:rPr>
          <w:t>Stoletje pisanja za mir</w:t>
        </w:r>
      </w:hyperlink>
      <w:r w:rsidR="00E51CF6" w:rsidRPr="00845796">
        <w:rPr>
          <w:color w:val="4F81BD" w:themeColor="accent1"/>
          <w:sz w:val="20"/>
          <w:szCs w:val="20"/>
        </w:rPr>
        <w:t>.</w:t>
      </w:r>
    </w:p>
    <w:p w14:paraId="7CE4D9B5" w14:textId="77777777" w:rsidR="00893C00" w:rsidRPr="00845796" w:rsidRDefault="00C41DE0" w:rsidP="00B87E26">
      <w:pPr>
        <w:widowControl/>
        <w:spacing w:after="120" w:line="276" w:lineRule="auto"/>
        <w:jc w:val="both"/>
        <w:rPr>
          <w:sz w:val="20"/>
          <w:szCs w:val="20"/>
        </w:rPr>
      </w:pPr>
      <w:r w:rsidRPr="00845796">
        <w:rPr>
          <w:sz w:val="20"/>
          <w:szCs w:val="20"/>
        </w:rPr>
        <w:t xml:space="preserve">Vse do 30. septembra 2026 je odprt javni natečaj za pridobitev naziva </w:t>
      </w:r>
      <w:hyperlink r:id="rId32">
        <w:r w:rsidR="00893C00" w:rsidRPr="00845796">
          <w:rPr>
            <w:rStyle w:val="Hiperpovezava"/>
            <w:i/>
            <w:color w:val="548DD4" w:themeColor="text2" w:themeTint="99"/>
            <w:sz w:val="20"/>
            <w:szCs w:val="20"/>
          </w:rPr>
          <w:t>Branju prijazna občina</w:t>
        </w:r>
        <w:r w:rsidR="00893C00" w:rsidRPr="00845796">
          <w:rPr>
            <w:rStyle w:val="Hiperpovezava"/>
            <w:color w:val="548DD4" w:themeColor="text2" w:themeTint="99"/>
            <w:sz w:val="20"/>
            <w:szCs w:val="20"/>
          </w:rPr>
          <w:t>,</w:t>
        </w:r>
      </w:hyperlink>
      <w:r w:rsidRPr="00845796">
        <w:rPr>
          <w:sz w:val="20"/>
          <w:szCs w:val="20"/>
        </w:rPr>
        <w:t xml:space="preserve"> ki ga pripravljajo Združenje splošnih knjižnic, Skupnost občin Slovenije in Ministrstvo za kulturo RS. Od leta 2017 je ta naziv pridobilo že 77 slovenskih občin. Namen natečaja je promocija dobrih praks, ki jih za izboljšanje bralne pismenosti, spodbujanje branja in razvoj bralne kulture izvajajo oziroma spodbujajo občine.</w:t>
      </w:r>
    </w:p>
    <w:p w14:paraId="7280FAF3" w14:textId="77777777" w:rsidR="00EC3FFB" w:rsidRPr="00845796" w:rsidRDefault="00C41DE0" w:rsidP="00B87E26">
      <w:pPr>
        <w:pBdr>
          <w:top w:val="single" w:sz="4" w:space="1" w:color="000000"/>
          <w:left w:val="single" w:sz="4" w:space="4" w:color="000000"/>
          <w:bottom w:val="single" w:sz="4" w:space="1" w:color="000000"/>
          <w:right w:val="single" w:sz="4" w:space="4" w:color="000000"/>
        </w:pBdr>
        <w:spacing w:after="120" w:line="276" w:lineRule="auto"/>
        <w:ind w:left="142" w:right="-10"/>
        <w:jc w:val="both"/>
        <w:rPr>
          <w:spacing w:val="-2"/>
          <w:sz w:val="20"/>
          <w:szCs w:val="20"/>
          <w:u w:color="006FC0"/>
        </w:rPr>
      </w:pPr>
      <w:r w:rsidRPr="00845796">
        <w:rPr>
          <w:sz w:val="20"/>
          <w:szCs w:val="20"/>
        </w:rPr>
        <w:t>NMSB 2026 tradicionalno spremlja javna medijska in plakatn</w:t>
      </w:r>
      <w:r w:rsidR="00D075FA">
        <w:rPr>
          <w:sz w:val="20"/>
          <w:szCs w:val="20"/>
        </w:rPr>
        <w:t>a</w:t>
      </w:r>
      <w:r w:rsidRPr="00845796">
        <w:rPr>
          <w:sz w:val="20"/>
          <w:szCs w:val="20"/>
        </w:rPr>
        <w:t xml:space="preserve"> komunikacijska nacionalna </w:t>
      </w:r>
      <w:r w:rsidRPr="00845796">
        <w:rPr>
          <w:i/>
          <w:sz w:val="20"/>
          <w:szCs w:val="20"/>
        </w:rPr>
        <w:t xml:space="preserve">akcija </w:t>
      </w:r>
      <w:hyperlink r:id="rId33" w:tgtFrame="_blank">
        <w:r w:rsidR="00893C00" w:rsidRPr="00845796">
          <w:rPr>
            <w:rStyle w:val="Hiperpovezava"/>
            <w:b/>
            <w:bCs/>
            <w:i/>
            <w:color w:val="4F81BD" w:themeColor="accent1"/>
            <w:sz w:val="20"/>
            <w:szCs w:val="20"/>
          </w:rPr>
          <w:t>Beremo skupaj</w:t>
        </w:r>
      </w:hyperlink>
      <w:r w:rsidRPr="00845796">
        <w:rPr>
          <w:b/>
          <w:bCs/>
          <w:sz w:val="20"/>
          <w:szCs w:val="20"/>
        </w:rPr>
        <w:t xml:space="preserve"> </w:t>
      </w:r>
      <w:r w:rsidRPr="00845796">
        <w:rPr>
          <w:sz w:val="20"/>
          <w:szCs w:val="20"/>
        </w:rPr>
        <w:t xml:space="preserve">(vodi jo Društvo Bralna značka Slovenije – ZPMS s partnerji). </w:t>
      </w:r>
      <w:r w:rsidRPr="00845796">
        <w:rPr>
          <w:spacing w:val="-2"/>
          <w:sz w:val="20"/>
          <w:szCs w:val="20"/>
          <w:u w:color="006FC0"/>
        </w:rPr>
        <w:t>Vzgojno-izobraževalnim zavodom, splošnim knjižnicam in drugim ustanovam, ki spodbuja</w:t>
      </w:r>
      <w:r w:rsidR="00D075FA">
        <w:rPr>
          <w:spacing w:val="-2"/>
          <w:sz w:val="20"/>
          <w:szCs w:val="20"/>
          <w:u w:color="006FC0"/>
        </w:rPr>
        <w:t>jo</w:t>
      </w:r>
      <w:r w:rsidRPr="00845796">
        <w:rPr>
          <w:spacing w:val="-2"/>
          <w:sz w:val="20"/>
          <w:szCs w:val="20"/>
          <w:u w:color="006FC0"/>
        </w:rPr>
        <w:t xml:space="preserve"> branje, bomo tudi letos </w:t>
      </w:r>
      <w:r w:rsidRPr="00845796">
        <w:rPr>
          <w:sz w:val="20"/>
          <w:szCs w:val="20"/>
        </w:rPr>
        <w:t xml:space="preserve">razdelili več tisoč plakatov in razglednic. </w:t>
      </w:r>
      <w:r w:rsidRPr="00845796">
        <w:rPr>
          <w:spacing w:val="-2"/>
          <w:sz w:val="20"/>
          <w:szCs w:val="20"/>
          <w:u w:color="006FC0"/>
        </w:rPr>
        <w:t xml:space="preserve">Plakati s stripom Marjana Mančka bodo vabili k branju tudi na plakatnih mestih </w:t>
      </w:r>
      <w:proofErr w:type="spellStart"/>
      <w:r w:rsidRPr="00845796">
        <w:rPr>
          <w:spacing w:val="-2"/>
          <w:sz w:val="20"/>
          <w:szCs w:val="20"/>
          <w:u w:color="006FC0"/>
        </w:rPr>
        <w:t>Europlakata</w:t>
      </w:r>
      <w:proofErr w:type="spellEnd"/>
      <w:r w:rsidRPr="00845796">
        <w:rPr>
          <w:spacing w:val="-2"/>
          <w:sz w:val="20"/>
          <w:szCs w:val="20"/>
          <w:u w:color="006FC0"/>
        </w:rPr>
        <w:t xml:space="preserve"> po vsej Sloveniji ter avtobusih LPP</w:t>
      </w:r>
      <w:r w:rsidR="00EC3FFB" w:rsidRPr="00845796">
        <w:rPr>
          <w:spacing w:val="-2"/>
          <w:sz w:val="20"/>
          <w:szCs w:val="20"/>
          <w:u w:color="006FC0"/>
        </w:rPr>
        <w:t>.</w:t>
      </w:r>
    </w:p>
    <w:p w14:paraId="59282267" w14:textId="77777777" w:rsidR="00EC3FFB" w:rsidRPr="00845796" w:rsidRDefault="00EC3FFB" w:rsidP="00B87E26">
      <w:pPr>
        <w:spacing w:after="120" w:line="276" w:lineRule="auto"/>
        <w:ind w:right="-10"/>
        <w:jc w:val="both"/>
        <w:rPr>
          <w:color w:val="002060"/>
          <w:sz w:val="20"/>
          <w:szCs w:val="20"/>
        </w:rPr>
      </w:pPr>
      <w:r w:rsidRPr="00845796">
        <w:rPr>
          <w:sz w:val="20"/>
          <w:szCs w:val="20"/>
        </w:rPr>
        <w:t xml:space="preserve">Z vsemi dejavnostmi NMSB 2026 uresničujemo strateške cilje </w:t>
      </w:r>
      <w:hyperlink r:id="rId34">
        <w:r w:rsidRPr="00845796">
          <w:rPr>
            <w:rStyle w:val="Hiperpovezava"/>
            <w:color w:val="4F81BD" w:themeColor="accent1"/>
            <w:sz w:val="20"/>
            <w:szCs w:val="20"/>
          </w:rPr>
          <w:t>Nacionalne strategije za razvoj bralne pismenosti 2019-2030</w:t>
        </w:r>
      </w:hyperlink>
      <w:r w:rsidRPr="00845796">
        <w:rPr>
          <w:color w:val="002060"/>
          <w:sz w:val="20"/>
          <w:szCs w:val="20"/>
        </w:rPr>
        <w:t xml:space="preserve">, </w:t>
      </w:r>
      <w:r w:rsidRPr="00845796">
        <w:rPr>
          <w:sz w:val="20"/>
          <w:szCs w:val="20"/>
        </w:rPr>
        <w:t>ki jo je Vlada RS sprejela decembra 2019.</w:t>
      </w:r>
    </w:p>
    <w:p w14:paraId="73BCB96F" w14:textId="77777777" w:rsidR="00893C00" w:rsidRPr="00845796" w:rsidRDefault="00EC3FFB" w:rsidP="00B87E26">
      <w:pPr>
        <w:spacing w:after="120" w:line="276" w:lineRule="auto"/>
        <w:ind w:right="-10"/>
        <w:jc w:val="both"/>
        <w:rPr>
          <w:sz w:val="20"/>
          <w:szCs w:val="20"/>
        </w:rPr>
      </w:pPr>
      <w:r w:rsidRPr="00845796">
        <w:rPr>
          <w:sz w:val="20"/>
          <w:szCs w:val="20"/>
        </w:rPr>
        <w:t>Vabljeni k sodelovanju!</w:t>
      </w:r>
    </w:p>
    <w:p w14:paraId="2A22C65F" w14:textId="77777777" w:rsidR="00893C00" w:rsidRPr="00845796" w:rsidRDefault="00C41DE0" w:rsidP="00B87E26">
      <w:pPr>
        <w:spacing w:after="120" w:line="276" w:lineRule="auto"/>
        <w:jc w:val="both"/>
        <w:rPr>
          <w:sz w:val="20"/>
          <w:szCs w:val="20"/>
        </w:rPr>
      </w:pPr>
      <w:r w:rsidRPr="00845796">
        <w:rPr>
          <w:spacing w:val="-2"/>
          <w:sz w:val="20"/>
          <w:szCs w:val="20"/>
        </w:rPr>
        <w:t>Informacije:</w:t>
      </w:r>
    </w:p>
    <w:p w14:paraId="1320E57C" w14:textId="77777777" w:rsidR="00893C00" w:rsidRPr="00845796" w:rsidRDefault="00C41DE0" w:rsidP="00B87E26">
      <w:pPr>
        <w:spacing w:line="276" w:lineRule="auto"/>
        <w:jc w:val="both"/>
        <w:rPr>
          <w:sz w:val="20"/>
          <w:szCs w:val="20"/>
        </w:rPr>
      </w:pPr>
      <w:r w:rsidRPr="00845796">
        <w:rPr>
          <w:spacing w:val="-2"/>
          <w:sz w:val="20"/>
          <w:szCs w:val="20"/>
        </w:rPr>
        <w:t>Alenka Štrukelj, koordinatorka NMSB 2026</w:t>
      </w:r>
    </w:p>
    <w:p w14:paraId="701077A6" w14:textId="77777777" w:rsidR="00B87E26" w:rsidRDefault="00C41DE0" w:rsidP="00B87E26">
      <w:pPr>
        <w:spacing w:line="276" w:lineRule="auto"/>
        <w:jc w:val="both"/>
        <w:rPr>
          <w:color w:val="4F81BD" w:themeColor="accent1"/>
          <w:spacing w:val="-2"/>
          <w:sz w:val="20"/>
          <w:szCs w:val="20"/>
          <w:u w:val="single" w:color="006FC0"/>
        </w:rPr>
      </w:pPr>
      <w:r w:rsidRPr="00845796">
        <w:rPr>
          <w:spacing w:val="-2"/>
          <w:sz w:val="20"/>
          <w:szCs w:val="20"/>
        </w:rPr>
        <w:t xml:space="preserve">E: </w:t>
      </w:r>
      <w:hyperlink r:id="rId35" w:history="1">
        <w:r w:rsidR="00D8126A" w:rsidRPr="00F6065E">
          <w:rPr>
            <w:rStyle w:val="Hiperpovezava"/>
            <w:spacing w:val="-2"/>
            <w:sz w:val="20"/>
            <w:szCs w:val="20"/>
          </w:rPr>
          <w:t>alenka.strukelj@acs.si</w:t>
        </w:r>
      </w:hyperlink>
      <w:r w:rsidR="00D8126A">
        <w:rPr>
          <w:color w:val="4F81BD" w:themeColor="accent1"/>
          <w:spacing w:val="-2"/>
          <w:sz w:val="20"/>
          <w:szCs w:val="20"/>
          <w:u w:val="single" w:color="006FC0"/>
        </w:rPr>
        <w:t xml:space="preserve">;  </w:t>
      </w:r>
    </w:p>
    <w:p w14:paraId="42CAFE96" w14:textId="77777777" w:rsidR="00893C00" w:rsidRPr="00845796" w:rsidRDefault="00C41DE0" w:rsidP="00B87E26">
      <w:pPr>
        <w:spacing w:line="276" w:lineRule="auto"/>
        <w:jc w:val="both"/>
        <w:rPr>
          <w:spacing w:val="-2"/>
          <w:sz w:val="20"/>
          <w:szCs w:val="20"/>
          <w:u w:color="006FC0"/>
        </w:rPr>
      </w:pPr>
      <w:r w:rsidRPr="00845796">
        <w:rPr>
          <w:spacing w:val="-2"/>
          <w:sz w:val="20"/>
          <w:szCs w:val="20"/>
          <w:u w:color="006FC0"/>
        </w:rPr>
        <w:t>M: +386 40 478 009</w:t>
      </w:r>
    </w:p>
    <w:p w14:paraId="00958DE6" w14:textId="77777777" w:rsidR="00346839" w:rsidRPr="00845796" w:rsidRDefault="000B05C3" w:rsidP="00B87E26">
      <w:pPr>
        <w:spacing w:after="120" w:line="276" w:lineRule="auto"/>
        <w:jc w:val="both"/>
        <w:rPr>
          <w:spacing w:val="-2"/>
          <w:sz w:val="20"/>
          <w:szCs w:val="20"/>
          <w:u w:color="006FC0"/>
        </w:rPr>
      </w:pPr>
      <w:r w:rsidRPr="00845796">
        <w:rPr>
          <w:noProof/>
          <w:spacing w:val="-2"/>
          <w:sz w:val="20"/>
          <w:szCs w:val="20"/>
          <w:u w:color="006FC0"/>
          <w:lang w:val="en-US"/>
        </w:rPr>
        <w:lastRenderedPageBreak/>
        <w:drawing>
          <wp:inline distT="0" distB="0" distL="0" distR="0" wp14:anchorId="04715606" wp14:editId="7657F182">
            <wp:extent cx="6294755" cy="8902378"/>
            <wp:effectExtent l="0" t="0" r="0" b="0"/>
            <wp:docPr id="57339325"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294755" cy="8902378"/>
                    </a:xfrm>
                    <a:prstGeom prst="rect">
                      <a:avLst/>
                    </a:prstGeom>
                    <a:noFill/>
                    <a:ln>
                      <a:noFill/>
                    </a:ln>
                  </pic:spPr>
                </pic:pic>
              </a:graphicData>
            </a:graphic>
          </wp:inline>
        </w:drawing>
      </w:r>
    </w:p>
    <w:sectPr w:rsidR="00346839" w:rsidRPr="00845796" w:rsidSect="00CD7811">
      <w:headerReference w:type="default" r:id="rId37"/>
      <w:headerReference w:type="first" r:id="rId38"/>
      <w:pgSz w:w="11906" w:h="16838"/>
      <w:pgMar w:top="851" w:right="1133" w:bottom="567" w:left="860" w:header="567" w:footer="0" w:gutter="0"/>
      <w:cols w:space="708"/>
      <w:formProt w:val="0"/>
      <w:titlePg/>
      <w:docGrid w:linePitch="299"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FEAAC" w14:textId="77777777" w:rsidR="001B239B" w:rsidRDefault="001B239B">
      <w:r>
        <w:separator/>
      </w:r>
    </w:p>
  </w:endnote>
  <w:endnote w:type="continuationSeparator" w:id="0">
    <w:p w14:paraId="5CCFADEE" w14:textId="77777777" w:rsidR="001B239B" w:rsidRDefault="001B2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2FECB" w14:textId="77777777" w:rsidR="001B239B" w:rsidRDefault="001B239B">
      <w:r>
        <w:separator/>
      </w:r>
    </w:p>
  </w:footnote>
  <w:footnote w:type="continuationSeparator" w:id="0">
    <w:p w14:paraId="2208C0C3" w14:textId="77777777" w:rsidR="001B239B" w:rsidRDefault="001B2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29E78" w14:textId="77777777" w:rsidR="00893C00" w:rsidRDefault="00000000">
    <w:pPr>
      <w:pStyle w:val="Glava"/>
    </w:pPr>
    <w:sdt>
      <w:sdtPr>
        <w:id w:val="968752352"/>
        <w:placeholder>
          <w:docPart w:val="CDBEA378179D4B498F097BBF58B0FBA4"/>
        </w:placeholder>
        <w:showingPlcHdr/>
        <w:text/>
      </w:sdtPr>
      <w:sdtContent>
        <w:r w:rsidR="00C41DE0">
          <w:br/>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9B58A" w14:textId="77777777" w:rsidR="00893C00" w:rsidRDefault="00C41DE0">
    <w:pPr>
      <w:pStyle w:val="Glava"/>
    </w:pPr>
    <w:r>
      <w:rPr>
        <w:noProof/>
        <w:lang w:val="en-US"/>
      </w:rPr>
      <w:drawing>
        <wp:anchor distT="0" distB="0" distL="0" distR="0" simplePos="0" relativeHeight="2" behindDoc="1" locked="0" layoutInCell="0" allowOverlap="1" wp14:anchorId="6C0AAD86" wp14:editId="70AFF047">
          <wp:simplePos x="0" y="0"/>
          <wp:positionH relativeFrom="column">
            <wp:align>left</wp:align>
          </wp:positionH>
          <wp:positionV relativeFrom="paragraph">
            <wp:posOffset>635</wp:posOffset>
          </wp:positionV>
          <wp:extent cx="2129790" cy="727075"/>
          <wp:effectExtent l="0" t="0" r="0" b="0"/>
          <wp:wrapSquare wrapText="largest"/>
          <wp:docPr id="1942808557" name="Slik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1"/>
                  <pic:cNvPicPr>
                    <a:picLocks noChangeAspect="1" noChangeArrowheads="1"/>
                  </pic:cNvPicPr>
                </pic:nvPicPr>
                <pic:blipFill>
                  <a:blip r:embed="rId1"/>
                  <a:stretch>
                    <a:fillRect/>
                  </a:stretch>
                </pic:blipFill>
                <pic:spPr bwMode="auto">
                  <a:xfrm>
                    <a:off x="0" y="0"/>
                    <a:ext cx="2129790" cy="72707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B5D94"/>
    <w:multiLevelType w:val="multilevel"/>
    <w:tmpl w:val="814CE1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70353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C00"/>
    <w:rsid w:val="00023F3F"/>
    <w:rsid w:val="00055043"/>
    <w:rsid w:val="000741EC"/>
    <w:rsid w:val="000B05C3"/>
    <w:rsid w:val="000D068B"/>
    <w:rsid w:val="000F342A"/>
    <w:rsid w:val="001042AC"/>
    <w:rsid w:val="00191979"/>
    <w:rsid w:val="001B239B"/>
    <w:rsid w:val="001F3EA1"/>
    <w:rsid w:val="001F6919"/>
    <w:rsid w:val="002374FD"/>
    <w:rsid w:val="003006E3"/>
    <w:rsid w:val="00346839"/>
    <w:rsid w:val="00373416"/>
    <w:rsid w:val="00406D8A"/>
    <w:rsid w:val="00407294"/>
    <w:rsid w:val="00435535"/>
    <w:rsid w:val="00437A49"/>
    <w:rsid w:val="00454C9D"/>
    <w:rsid w:val="0047223C"/>
    <w:rsid w:val="004F321A"/>
    <w:rsid w:val="00512667"/>
    <w:rsid w:val="00532230"/>
    <w:rsid w:val="00561B8B"/>
    <w:rsid w:val="00587E2A"/>
    <w:rsid w:val="005D798D"/>
    <w:rsid w:val="006017FA"/>
    <w:rsid w:val="006447D3"/>
    <w:rsid w:val="00661AE7"/>
    <w:rsid w:val="00667D8E"/>
    <w:rsid w:val="0068561A"/>
    <w:rsid w:val="006F7FA1"/>
    <w:rsid w:val="007265AB"/>
    <w:rsid w:val="00735345"/>
    <w:rsid w:val="00754554"/>
    <w:rsid w:val="0077406E"/>
    <w:rsid w:val="007B4C5F"/>
    <w:rsid w:val="007D5C6D"/>
    <w:rsid w:val="00816ACB"/>
    <w:rsid w:val="00845796"/>
    <w:rsid w:val="00893C00"/>
    <w:rsid w:val="008A05C9"/>
    <w:rsid w:val="008E4544"/>
    <w:rsid w:val="008E583B"/>
    <w:rsid w:val="009373EA"/>
    <w:rsid w:val="00992194"/>
    <w:rsid w:val="009A73F1"/>
    <w:rsid w:val="00A52F56"/>
    <w:rsid w:val="00A84D82"/>
    <w:rsid w:val="00AC1637"/>
    <w:rsid w:val="00B67712"/>
    <w:rsid w:val="00B875DD"/>
    <w:rsid w:val="00B87E26"/>
    <w:rsid w:val="00BF3EE3"/>
    <w:rsid w:val="00C00B44"/>
    <w:rsid w:val="00C210B2"/>
    <w:rsid w:val="00C41DE0"/>
    <w:rsid w:val="00C64A94"/>
    <w:rsid w:val="00C67A6E"/>
    <w:rsid w:val="00C86FC0"/>
    <w:rsid w:val="00CD60DB"/>
    <w:rsid w:val="00CD7811"/>
    <w:rsid w:val="00CE34C2"/>
    <w:rsid w:val="00CF19FB"/>
    <w:rsid w:val="00D075FA"/>
    <w:rsid w:val="00D17B8B"/>
    <w:rsid w:val="00D21E28"/>
    <w:rsid w:val="00D8126A"/>
    <w:rsid w:val="00D93E14"/>
    <w:rsid w:val="00E4302F"/>
    <w:rsid w:val="00E51CF6"/>
    <w:rsid w:val="00EC3FFB"/>
    <w:rsid w:val="00EC7E39"/>
    <w:rsid w:val="00EE5846"/>
    <w:rsid w:val="00EF7B59"/>
    <w:rsid w:val="00F66EAC"/>
    <w:rsid w:val="00F77BF4"/>
    <w:rsid w:val="00FB5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9181C"/>
  <w15:docId w15:val="{CB0E2EEE-8EF2-4FBE-82AC-AAE3290A4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E23C4"/>
    <w:pPr>
      <w:widowControl w:val="0"/>
    </w:pPr>
    <w:rPr>
      <w:rFonts w:ascii="Calibri Light" w:eastAsia="Calibri Light" w:hAnsi="Calibri Light" w:cs="Calibri Light"/>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8E23C4"/>
    <w:rPr>
      <w:color w:val="000080"/>
      <w:u w:val="single"/>
    </w:rPr>
  </w:style>
  <w:style w:type="character" w:customStyle="1" w:styleId="xxxcontentpasted0">
    <w:name w:val="x_x_x_contentpasted0"/>
    <w:basedOn w:val="Privzetapisavaodstavka"/>
    <w:qFormat/>
    <w:rsid w:val="008E23C4"/>
  </w:style>
  <w:style w:type="character" w:customStyle="1" w:styleId="xxxmarkanrtkr1tk">
    <w:name w:val="x_x_x_markanrtkr1tk"/>
    <w:basedOn w:val="Privzetapisavaodstavka"/>
    <w:qFormat/>
    <w:rsid w:val="008E23C4"/>
  </w:style>
  <w:style w:type="character" w:customStyle="1" w:styleId="xxxmark4vkw4tfea">
    <w:name w:val="x_x_x_mark4vkw4tfea"/>
    <w:basedOn w:val="Privzetapisavaodstavka"/>
    <w:qFormat/>
    <w:rsid w:val="008E23C4"/>
  </w:style>
  <w:style w:type="character" w:customStyle="1" w:styleId="xxxmark7woy09f4n">
    <w:name w:val="x_x_x_mark7woy09f4n"/>
    <w:basedOn w:val="Privzetapisavaodstavka"/>
    <w:qFormat/>
    <w:rsid w:val="008E23C4"/>
  </w:style>
  <w:style w:type="character" w:customStyle="1" w:styleId="xxxmarksd2agobz2">
    <w:name w:val="x_x_x_marksd2agobz2"/>
    <w:basedOn w:val="Privzetapisavaodstavka"/>
    <w:qFormat/>
    <w:rsid w:val="008E23C4"/>
  </w:style>
  <w:style w:type="character" w:styleId="Pripombasklic">
    <w:name w:val="annotation reference"/>
    <w:basedOn w:val="Privzetapisavaodstavka"/>
    <w:uiPriority w:val="99"/>
    <w:semiHidden/>
    <w:unhideWhenUsed/>
    <w:qFormat/>
    <w:rsid w:val="00E85DBE"/>
    <w:rPr>
      <w:sz w:val="16"/>
      <w:szCs w:val="16"/>
    </w:rPr>
  </w:style>
  <w:style w:type="character" w:customStyle="1" w:styleId="PripombabesediloZnak">
    <w:name w:val="Pripomba – besedilo Znak"/>
    <w:basedOn w:val="Privzetapisavaodstavka"/>
    <w:link w:val="Pripombabesedilo"/>
    <w:uiPriority w:val="99"/>
    <w:qFormat/>
    <w:rsid w:val="00E85DBE"/>
    <w:rPr>
      <w:rFonts w:ascii="Calibri Light" w:eastAsia="Calibri Light" w:hAnsi="Calibri Light" w:cs="Calibri Light"/>
      <w:sz w:val="20"/>
      <w:szCs w:val="20"/>
      <w:lang w:val="sl-SI"/>
    </w:rPr>
  </w:style>
  <w:style w:type="character" w:customStyle="1" w:styleId="ZadevapripombeZnak">
    <w:name w:val="Zadeva pripombe Znak"/>
    <w:basedOn w:val="PripombabesediloZnak"/>
    <w:link w:val="Zadevapripombe"/>
    <w:uiPriority w:val="99"/>
    <w:semiHidden/>
    <w:qFormat/>
    <w:rsid w:val="00E85DBE"/>
    <w:rPr>
      <w:rFonts w:ascii="Calibri Light" w:eastAsia="Calibri Light" w:hAnsi="Calibri Light" w:cs="Calibri Light"/>
      <w:b/>
      <w:bCs/>
      <w:sz w:val="20"/>
      <w:szCs w:val="20"/>
      <w:lang w:val="sl-SI"/>
    </w:rPr>
  </w:style>
  <w:style w:type="character" w:styleId="tevilkavrstice">
    <w:name w:val="line number"/>
    <w:qFormat/>
    <w:rsid w:val="00190AAB"/>
  </w:style>
  <w:style w:type="character" w:styleId="SledenaHiperpovezava">
    <w:name w:val="FollowedHyperlink"/>
    <w:basedOn w:val="Privzetapisavaodstavka"/>
    <w:uiPriority w:val="99"/>
    <w:semiHidden/>
    <w:unhideWhenUsed/>
    <w:rsid w:val="00F85AB2"/>
    <w:rPr>
      <w:color w:val="800080" w:themeColor="followedHyperlink"/>
      <w:u w:val="single"/>
    </w:rPr>
  </w:style>
  <w:style w:type="character" w:styleId="Krepko">
    <w:name w:val="Strong"/>
    <w:uiPriority w:val="22"/>
    <w:qFormat/>
    <w:rsid w:val="008E23C4"/>
    <w:rPr>
      <w:b/>
      <w:bCs/>
    </w:rPr>
  </w:style>
  <w:style w:type="character" w:customStyle="1" w:styleId="Nerazreenaomemba1">
    <w:name w:val="Nerazrešena omemba1"/>
    <w:basedOn w:val="Privzetapisavaodstavka"/>
    <w:uiPriority w:val="99"/>
    <w:semiHidden/>
    <w:unhideWhenUsed/>
    <w:qFormat/>
    <w:rsid w:val="00323D96"/>
    <w:rPr>
      <w:color w:val="605E5C"/>
      <w:shd w:val="clear" w:color="auto" w:fill="E1DFDD"/>
    </w:rPr>
  </w:style>
  <w:style w:type="character" w:customStyle="1" w:styleId="GlavaZnak">
    <w:name w:val="Glava Znak"/>
    <w:basedOn w:val="Privzetapisavaodstavka"/>
    <w:link w:val="Glava"/>
    <w:uiPriority w:val="99"/>
    <w:qFormat/>
    <w:rsid w:val="00B6610A"/>
    <w:rPr>
      <w:rFonts w:ascii="Calibri Light" w:eastAsia="Calibri Light" w:hAnsi="Calibri Light" w:cs="Calibri Light"/>
      <w:lang w:val="sl-SI"/>
    </w:rPr>
  </w:style>
  <w:style w:type="character" w:customStyle="1" w:styleId="NogaZnak">
    <w:name w:val="Noga Znak"/>
    <w:basedOn w:val="Privzetapisavaodstavka"/>
    <w:link w:val="Noga"/>
    <w:uiPriority w:val="99"/>
    <w:qFormat/>
    <w:rsid w:val="00B6610A"/>
    <w:rPr>
      <w:rFonts w:ascii="Calibri Light" w:eastAsia="Calibri Light" w:hAnsi="Calibri Light" w:cs="Calibri Light"/>
      <w:lang w:val="sl-SI"/>
    </w:rPr>
  </w:style>
  <w:style w:type="character" w:customStyle="1" w:styleId="BesedilooblakaZnak">
    <w:name w:val="Besedilo oblačka Znak"/>
    <w:basedOn w:val="Privzetapisavaodstavka"/>
    <w:link w:val="Besedilooblaka"/>
    <w:uiPriority w:val="99"/>
    <w:semiHidden/>
    <w:qFormat/>
    <w:rsid w:val="00B6610A"/>
    <w:rPr>
      <w:rFonts w:ascii="Tahoma" w:eastAsia="Calibri Light" w:hAnsi="Tahoma" w:cs="Tahoma"/>
      <w:sz w:val="16"/>
      <w:szCs w:val="16"/>
      <w:lang w:val="sl-SI"/>
    </w:rPr>
  </w:style>
  <w:style w:type="character" w:customStyle="1" w:styleId="Nerazreenaomemba2">
    <w:name w:val="Nerazrešena omemba2"/>
    <w:basedOn w:val="Privzetapisavaodstavka"/>
    <w:uiPriority w:val="99"/>
    <w:semiHidden/>
    <w:unhideWhenUsed/>
    <w:qFormat/>
    <w:rsid w:val="00C76EDB"/>
    <w:rPr>
      <w:color w:val="605E5C"/>
      <w:shd w:val="clear" w:color="auto" w:fill="E1DFDD"/>
    </w:rPr>
  </w:style>
  <w:style w:type="character" w:customStyle="1" w:styleId="Nerazreenaomemba3">
    <w:name w:val="Nerazrešena omemba3"/>
    <w:basedOn w:val="Privzetapisavaodstavka"/>
    <w:uiPriority w:val="99"/>
    <w:semiHidden/>
    <w:unhideWhenUsed/>
    <w:qFormat/>
    <w:rsid w:val="003B5CE7"/>
    <w:rPr>
      <w:color w:val="605E5C"/>
      <w:shd w:val="clear" w:color="auto" w:fill="E1DFDD"/>
    </w:rPr>
  </w:style>
  <w:style w:type="character" w:customStyle="1" w:styleId="Nerazreenaomemba4">
    <w:name w:val="Nerazrešena omemba4"/>
    <w:basedOn w:val="Privzetapisavaodstavka"/>
    <w:uiPriority w:val="99"/>
    <w:semiHidden/>
    <w:unhideWhenUsed/>
    <w:qFormat/>
    <w:rsid w:val="00EB75A1"/>
    <w:rPr>
      <w:color w:val="605E5C"/>
      <w:shd w:val="clear" w:color="auto" w:fill="E1DFDD"/>
    </w:rPr>
  </w:style>
  <w:style w:type="character" w:styleId="Poudarek">
    <w:name w:val="Emphasis"/>
    <w:qFormat/>
    <w:rsid w:val="00CE34C2"/>
    <w:rPr>
      <w:i/>
      <w:iCs/>
    </w:rPr>
  </w:style>
  <w:style w:type="paragraph" w:styleId="Naslov">
    <w:name w:val="Title"/>
    <w:basedOn w:val="Navaden"/>
    <w:next w:val="Telobesedila"/>
    <w:uiPriority w:val="10"/>
    <w:qFormat/>
    <w:rsid w:val="008E23C4"/>
    <w:pPr>
      <w:spacing w:before="47"/>
      <w:ind w:left="272"/>
      <w:jc w:val="both"/>
    </w:pPr>
    <w:rPr>
      <w:sz w:val="26"/>
      <w:szCs w:val="26"/>
    </w:rPr>
  </w:style>
  <w:style w:type="paragraph" w:styleId="Telobesedila">
    <w:name w:val="Body Text"/>
    <w:basedOn w:val="Navaden"/>
    <w:link w:val="TelobesedilaZnak"/>
    <w:uiPriority w:val="1"/>
    <w:qFormat/>
    <w:rsid w:val="008E23C4"/>
    <w:pPr>
      <w:ind w:left="272"/>
    </w:pPr>
  </w:style>
  <w:style w:type="paragraph" w:styleId="Seznam">
    <w:name w:val="List"/>
    <w:basedOn w:val="Telobesedila"/>
    <w:rsid w:val="008E23C4"/>
    <w:rPr>
      <w:rFonts w:cs="Lucida Sans"/>
    </w:rPr>
  </w:style>
  <w:style w:type="paragraph" w:styleId="Napis">
    <w:name w:val="caption"/>
    <w:basedOn w:val="Navaden"/>
    <w:qFormat/>
    <w:rsid w:val="008E23C4"/>
    <w:pPr>
      <w:suppressLineNumbers/>
      <w:spacing w:before="120" w:after="120"/>
    </w:pPr>
    <w:rPr>
      <w:rFonts w:cs="Lucida Sans"/>
      <w:i/>
      <w:iCs/>
      <w:sz w:val="24"/>
      <w:szCs w:val="24"/>
    </w:rPr>
  </w:style>
  <w:style w:type="paragraph" w:customStyle="1" w:styleId="Kazalo">
    <w:name w:val="Kazalo"/>
    <w:basedOn w:val="Navaden"/>
    <w:qFormat/>
    <w:rsid w:val="00CE34C2"/>
    <w:pPr>
      <w:suppressLineNumbers/>
    </w:pPr>
    <w:rPr>
      <w:rFonts w:cs="Lucida Sans"/>
    </w:rPr>
  </w:style>
  <w:style w:type="paragraph" w:customStyle="1" w:styleId="Naslov1">
    <w:name w:val="Naslov1"/>
    <w:basedOn w:val="Navaden"/>
    <w:next w:val="Telobesedila"/>
    <w:qFormat/>
    <w:rsid w:val="008E23C4"/>
    <w:pPr>
      <w:keepNext/>
      <w:spacing w:before="240" w:after="120"/>
    </w:pPr>
    <w:rPr>
      <w:rFonts w:ascii="Liberation Sans" w:eastAsia="Microsoft YaHei" w:hAnsi="Liberation Sans" w:cs="Lucida Sans"/>
      <w:sz w:val="28"/>
      <w:szCs w:val="28"/>
    </w:rPr>
  </w:style>
  <w:style w:type="paragraph" w:customStyle="1" w:styleId="Kazalouser">
    <w:name w:val="Kazalo (user)"/>
    <w:basedOn w:val="Navaden"/>
    <w:qFormat/>
    <w:rsid w:val="008E23C4"/>
    <w:pPr>
      <w:suppressLineNumbers/>
    </w:pPr>
    <w:rPr>
      <w:rFonts w:cs="Lucida Sans"/>
    </w:rPr>
  </w:style>
  <w:style w:type="paragraph" w:styleId="Odstavekseznama">
    <w:name w:val="List Paragraph"/>
    <w:basedOn w:val="Navaden"/>
    <w:uiPriority w:val="34"/>
    <w:qFormat/>
    <w:rsid w:val="008E23C4"/>
  </w:style>
  <w:style w:type="paragraph" w:customStyle="1" w:styleId="TableParagraph">
    <w:name w:val="Table Paragraph"/>
    <w:basedOn w:val="Navaden"/>
    <w:uiPriority w:val="1"/>
    <w:qFormat/>
    <w:rsid w:val="008E23C4"/>
  </w:style>
  <w:style w:type="paragraph" w:customStyle="1" w:styleId="FrameContents">
    <w:name w:val="Frame Contents"/>
    <w:basedOn w:val="Navaden"/>
    <w:qFormat/>
    <w:rsid w:val="00190AAB"/>
  </w:style>
  <w:style w:type="paragraph" w:customStyle="1" w:styleId="Default">
    <w:name w:val="Default"/>
    <w:qFormat/>
    <w:rsid w:val="008E23C4"/>
    <w:rPr>
      <w:rFonts w:ascii="Calibri" w:eastAsia="Calibri" w:hAnsi="Calibri" w:cs="Calibri"/>
      <w:color w:val="000000"/>
      <w:sz w:val="24"/>
      <w:szCs w:val="24"/>
    </w:rPr>
  </w:style>
  <w:style w:type="paragraph" w:styleId="Revizija">
    <w:name w:val="Revision"/>
    <w:uiPriority w:val="99"/>
    <w:semiHidden/>
    <w:qFormat/>
    <w:rsid w:val="00506B0D"/>
    <w:pPr>
      <w:suppressAutoHyphens w:val="0"/>
    </w:pPr>
    <w:rPr>
      <w:rFonts w:ascii="Calibri Light" w:eastAsia="Calibri Light" w:hAnsi="Calibri Light" w:cs="Calibri Light"/>
      <w:lang w:val="sl-SI"/>
    </w:rPr>
  </w:style>
  <w:style w:type="paragraph" w:styleId="Pripombabesedilo">
    <w:name w:val="annotation text"/>
    <w:basedOn w:val="Navaden"/>
    <w:link w:val="PripombabesediloZnak"/>
    <w:uiPriority w:val="99"/>
    <w:unhideWhenUsed/>
    <w:qFormat/>
    <w:rsid w:val="00E85DBE"/>
    <w:rPr>
      <w:sz w:val="20"/>
      <w:szCs w:val="20"/>
    </w:rPr>
  </w:style>
  <w:style w:type="paragraph" w:styleId="Zadevapripombe">
    <w:name w:val="annotation subject"/>
    <w:basedOn w:val="Pripombabesedilo"/>
    <w:next w:val="Pripombabesedilo"/>
    <w:link w:val="ZadevapripombeZnak"/>
    <w:uiPriority w:val="99"/>
    <w:semiHidden/>
    <w:unhideWhenUsed/>
    <w:qFormat/>
    <w:rsid w:val="00E85DBE"/>
    <w:rPr>
      <w:b/>
      <w:bCs/>
    </w:rPr>
  </w:style>
  <w:style w:type="paragraph" w:styleId="Navadensplet">
    <w:name w:val="Normal (Web)"/>
    <w:basedOn w:val="Navaden"/>
    <w:uiPriority w:val="99"/>
    <w:semiHidden/>
    <w:unhideWhenUsed/>
    <w:qFormat/>
    <w:rsid w:val="00720EED"/>
    <w:rPr>
      <w:rFonts w:ascii="Times New Roman" w:hAnsi="Times New Roman" w:cs="Times New Roman"/>
      <w:sz w:val="24"/>
      <w:szCs w:val="24"/>
    </w:rPr>
  </w:style>
  <w:style w:type="paragraph" w:customStyle="1" w:styleId="Glavainnogauser">
    <w:name w:val="Glava in noga (user)"/>
    <w:basedOn w:val="Navaden"/>
    <w:qFormat/>
    <w:rsid w:val="00190AAB"/>
  </w:style>
  <w:style w:type="paragraph" w:customStyle="1" w:styleId="Glavainnoga">
    <w:name w:val="Glava in noga"/>
    <w:basedOn w:val="Navaden"/>
    <w:qFormat/>
    <w:rsid w:val="00CE34C2"/>
  </w:style>
  <w:style w:type="paragraph" w:styleId="Glava">
    <w:name w:val="header"/>
    <w:basedOn w:val="Navaden"/>
    <w:link w:val="GlavaZnak"/>
    <w:uiPriority w:val="99"/>
    <w:unhideWhenUsed/>
    <w:rsid w:val="00B6610A"/>
    <w:pPr>
      <w:tabs>
        <w:tab w:val="center" w:pos="4680"/>
        <w:tab w:val="right" w:pos="9360"/>
      </w:tabs>
    </w:pPr>
  </w:style>
  <w:style w:type="paragraph" w:styleId="Noga">
    <w:name w:val="footer"/>
    <w:basedOn w:val="Navaden"/>
    <w:link w:val="NogaZnak"/>
    <w:uiPriority w:val="99"/>
    <w:unhideWhenUsed/>
    <w:rsid w:val="00B6610A"/>
    <w:pPr>
      <w:tabs>
        <w:tab w:val="center" w:pos="4680"/>
        <w:tab w:val="right" w:pos="9360"/>
      </w:tabs>
    </w:pPr>
  </w:style>
  <w:style w:type="paragraph" w:styleId="Besedilooblaka">
    <w:name w:val="Balloon Text"/>
    <w:basedOn w:val="Navaden"/>
    <w:link w:val="BesedilooblakaZnak"/>
    <w:uiPriority w:val="99"/>
    <w:semiHidden/>
    <w:unhideWhenUsed/>
    <w:qFormat/>
    <w:rsid w:val="00B6610A"/>
    <w:rPr>
      <w:rFonts w:ascii="Tahoma" w:hAnsi="Tahoma" w:cs="Tahoma"/>
      <w:sz w:val="16"/>
      <w:szCs w:val="16"/>
    </w:rPr>
  </w:style>
  <w:style w:type="paragraph" w:customStyle="1" w:styleId="Komentaruser">
    <w:name w:val="Komentar (user)"/>
    <w:basedOn w:val="Navaden"/>
    <w:qFormat/>
    <w:rsid w:val="00190AAB"/>
    <w:pPr>
      <w:spacing w:before="56"/>
      <w:ind w:left="57" w:right="57"/>
    </w:pPr>
    <w:rPr>
      <w:sz w:val="20"/>
      <w:szCs w:val="20"/>
    </w:rPr>
  </w:style>
  <w:style w:type="numbering" w:customStyle="1" w:styleId="Niseznam">
    <w:name w:val="Ni seznam"/>
    <w:uiPriority w:val="99"/>
    <w:semiHidden/>
    <w:unhideWhenUsed/>
    <w:qFormat/>
    <w:rsid w:val="00CE34C2"/>
  </w:style>
  <w:style w:type="numbering" w:customStyle="1" w:styleId="Niseznamuser">
    <w:name w:val="Ni seznam (user)"/>
    <w:uiPriority w:val="99"/>
    <w:semiHidden/>
    <w:unhideWhenUsed/>
    <w:qFormat/>
    <w:rsid w:val="00CE34C2"/>
  </w:style>
  <w:style w:type="table" w:customStyle="1" w:styleId="TableNormal1">
    <w:name w:val="Table Normal1"/>
    <w:uiPriority w:val="2"/>
    <w:semiHidden/>
    <w:unhideWhenUsed/>
    <w:qFormat/>
    <w:rsid w:val="008E23C4"/>
    <w:tblPr>
      <w:tblCellMar>
        <w:top w:w="0" w:type="dxa"/>
        <w:left w:w="0" w:type="dxa"/>
        <w:bottom w:w="0" w:type="dxa"/>
        <w:right w:w="0" w:type="dxa"/>
      </w:tblCellMar>
    </w:tblPr>
  </w:style>
  <w:style w:type="character" w:customStyle="1" w:styleId="TelobesedilaZnak">
    <w:name w:val="Telo besedila Znak"/>
    <w:basedOn w:val="Privzetapisavaodstavka"/>
    <w:link w:val="Telobesedila"/>
    <w:uiPriority w:val="1"/>
    <w:rsid w:val="000B05C3"/>
    <w:rPr>
      <w:rFonts w:ascii="Calibri Light" w:eastAsia="Calibri Light" w:hAnsi="Calibri Light" w:cs="Calibri Light"/>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bralno-drustvo.si/nacionalno-strokovno-usposabljanje-branje-je-veselje/" TargetMode="External"/><Relationship Id="rId18" Type="http://schemas.openxmlformats.org/officeDocument/2006/relationships/hyperlink" Target="https://enovicke.acs.si/kako-vzgojiti-bralca-v-casu-zaslonov/" TargetMode="External"/><Relationship Id="rId26" Type="http://schemas.openxmlformats.org/officeDocument/2006/relationships/hyperlink" Target="https://www.mkk.si/asset/mKrDo9RREu2NHdis5" TargetMode="External"/><Relationship Id="rId39" Type="http://schemas.openxmlformats.org/officeDocument/2006/relationships/fontTable" Target="fontTable.xml"/><Relationship Id="rId21" Type="http://schemas.openxmlformats.org/officeDocument/2006/relationships/hyperlink" Target="https://www.knjiznice.si/" TargetMode="External"/><Relationship Id="rId34" Type="http://schemas.openxmlformats.org/officeDocument/2006/relationships/hyperlink" Target="https://www.gov.si/novice/2020-01-15-nacionalna-strategija-za-razvoj-bralne-pismenosti-za-obdobje-2019-203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jakrs.si/bralna-kultura/pot-knjige/" TargetMode="External"/><Relationship Id="rId20" Type="http://schemas.openxmlformats.org/officeDocument/2006/relationships/hyperlink" Target="https://nijz.si/dogodki/poklonimo-cas-tudi-v-2026-skupaj-za-povezane-generacije-brez-starizma/" TargetMode="External"/><Relationship Id="rId29" Type="http://schemas.openxmlformats.org/officeDocument/2006/relationships/hyperlink" Target="https://www.mladinska-knjiga.si/aktualno/festival-slovenske-izvirne-slikanic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alnaznacka.si/sl/10-minut-za-branje/" TargetMode="External"/><Relationship Id="rId24" Type="http://schemas.openxmlformats.org/officeDocument/2006/relationships/hyperlink" Target="https://www.mkk.si/asset/kB2cqvpY7BNWpciAm" TargetMode="External"/><Relationship Id="rId32" Type="http://schemas.openxmlformats.org/officeDocument/2006/relationships/hyperlink" Target="https://www.gov.si/novice/2026-02-09-javni-natecaj-za-pridobitev-naziva-branju-prijazna-obcina-2026/" TargetMode="External"/><Relationship Id="rId37" Type="http://schemas.openxmlformats.org/officeDocument/2006/relationships/header" Target="header1.xm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www.jakrs.si/bralna-kultura/rastem-s-knjigo/solsko-leto-2026-2027" TargetMode="External"/><Relationship Id="rId23" Type="http://schemas.openxmlformats.org/officeDocument/2006/relationships/hyperlink" Target="https://www.mkk.si/asset/njJeqJG2HGDQXu7Ng" TargetMode="External"/><Relationship Id="rId28" Type="http://schemas.openxmlformats.org/officeDocument/2006/relationships/hyperlink" Target="https://branjenarecept.si/" TargetMode="External"/><Relationship Id="rId36" Type="http://schemas.openxmlformats.org/officeDocument/2006/relationships/image" Target="media/image1.png"/><Relationship Id="rId10" Type="http://schemas.openxmlformats.org/officeDocument/2006/relationships/hyperlink" Target="https://nmsb.pismen.si/sodelujoci/podporniki/" TargetMode="External"/><Relationship Id="rId19" Type="http://schemas.openxmlformats.org/officeDocument/2006/relationships/hyperlink" Target="https://nmsb.pismen.si/gozdne-knjiznice/" TargetMode="External"/><Relationship Id="rId31" Type="http://schemas.openxmlformats.org/officeDocument/2006/relationships/hyperlink" Target="https://www.nuk.uni-lj.si/aktualno/stoletje-pisanja-za-mir" TargetMode="External"/><Relationship Id="rId4" Type="http://schemas.openxmlformats.org/officeDocument/2006/relationships/settings" Target="settings.xml"/><Relationship Id="rId9" Type="http://schemas.openxmlformats.org/officeDocument/2006/relationships/hyperlink" Target="https://nmsb.pismen.si/sodelujoci/partnerji/" TargetMode="External"/><Relationship Id="rId14" Type="http://schemas.openxmlformats.org/officeDocument/2006/relationships/hyperlink" Target="https://www.bralnaznacka.si/sl/10-minut-za-branje/" TargetMode="External"/><Relationship Id="rId22" Type="http://schemas.openxmlformats.org/officeDocument/2006/relationships/hyperlink" Target="https://www.mklj.si/center-za-promocijo-branja/" TargetMode="External"/><Relationship Id="rId27" Type="http://schemas.openxmlformats.org/officeDocument/2006/relationships/hyperlink" Target="https://olympic.si/sportniki/sportajmo-in-berimo" TargetMode="External"/><Relationship Id="rId30" Type="http://schemas.openxmlformats.org/officeDocument/2006/relationships/hyperlink" Target="https://www.malinc.si/izobrazevanje/" TargetMode="External"/><Relationship Id="rId35" Type="http://schemas.openxmlformats.org/officeDocument/2006/relationships/hyperlink" Target="mailto:alenka.strukelj@acs.si" TargetMode="External"/><Relationship Id="rId8" Type="http://schemas.openxmlformats.org/officeDocument/2006/relationships/hyperlink" Target="https://nmsb.pismen.si/sodelujoci/pobudniki-in-podporniki/" TargetMode="External"/><Relationship Id="rId3" Type="http://schemas.openxmlformats.org/officeDocument/2006/relationships/styles" Target="styles.xml"/><Relationship Id="rId12" Type="http://schemas.openxmlformats.org/officeDocument/2006/relationships/hyperlink" Target="https://nmsb.pismen.si/" TargetMode="External"/><Relationship Id="rId17" Type="http://schemas.openxmlformats.org/officeDocument/2006/relationships/hyperlink" Target="https://www.jakrs.si/bralna-kultura/pot-knjige/" TargetMode="External"/><Relationship Id="rId25" Type="http://schemas.openxmlformats.org/officeDocument/2006/relationships/hyperlink" Target="https://www.mkk.si/asset/6pT4PdyNaGAg5CiXm" TargetMode="External"/><Relationship Id="rId33" Type="http://schemas.openxmlformats.org/officeDocument/2006/relationships/hyperlink" Target="https://www.bralnaznacka.si/sl/beremo-skupaj-nmsb/" TargetMode="External"/><Relationship Id="rId3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BEA378179D4B498F097BBF58B0FBA4"/>
        <w:category>
          <w:name w:val="General"/>
          <w:gallery w:val="placeholder"/>
        </w:category>
        <w:types>
          <w:type w:val="bbPlcHdr"/>
        </w:types>
        <w:behaviors>
          <w:behavior w:val="content"/>
        </w:behaviors>
        <w:guid w:val="{209E4DA7-EBE6-4867-8F63-F88A6E664B81}"/>
      </w:docPartPr>
      <w:docPartBody>
        <w:p w:rsidR="00957725" w:rsidRDefault="00606F16" w:rsidP="00606F16">
          <w:pPr>
            <w:pStyle w:val="CDBEA378179D4B498F097BBF58B0FBA4"/>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06F16"/>
    <w:rsid w:val="000302BF"/>
    <w:rsid w:val="00055043"/>
    <w:rsid w:val="000A3E43"/>
    <w:rsid w:val="000F7F3D"/>
    <w:rsid w:val="0011772B"/>
    <w:rsid w:val="001411D8"/>
    <w:rsid w:val="00170D11"/>
    <w:rsid w:val="001E2E0D"/>
    <w:rsid w:val="002374FD"/>
    <w:rsid w:val="002B4D3C"/>
    <w:rsid w:val="003008E7"/>
    <w:rsid w:val="00317C90"/>
    <w:rsid w:val="0037625C"/>
    <w:rsid w:val="003C661E"/>
    <w:rsid w:val="00416142"/>
    <w:rsid w:val="00477CBB"/>
    <w:rsid w:val="00483071"/>
    <w:rsid w:val="004E358D"/>
    <w:rsid w:val="004F2F95"/>
    <w:rsid w:val="00507949"/>
    <w:rsid w:val="00532230"/>
    <w:rsid w:val="00542BAB"/>
    <w:rsid w:val="00561B8B"/>
    <w:rsid w:val="005654F8"/>
    <w:rsid w:val="00581067"/>
    <w:rsid w:val="00587E2A"/>
    <w:rsid w:val="00590F27"/>
    <w:rsid w:val="005F724C"/>
    <w:rsid w:val="00606F16"/>
    <w:rsid w:val="00661AE7"/>
    <w:rsid w:val="00667D8E"/>
    <w:rsid w:val="00681A22"/>
    <w:rsid w:val="00754211"/>
    <w:rsid w:val="007B4C5F"/>
    <w:rsid w:val="007D2DDA"/>
    <w:rsid w:val="00800DE3"/>
    <w:rsid w:val="00834BAA"/>
    <w:rsid w:val="00927EB8"/>
    <w:rsid w:val="009373EA"/>
    <w:rsid w:val="00957725"/>
    <w:rsid w:val="009867C8"/>
    <w:rsid w:val="009C34BF"/>
    <w:rsid w:val="009E73DE"/>
    <w:rsid w:val="00A0542D"/>
    <w:rsid w:val="00A17AF6"/>
    <w:rsid w:val="00A55695"/>
    <w:rsid w:val="00A84D82"/>
    <w:rsid w:val="00AC75FA"/>
    <w:rsid w:val="00AD7BBA"/>
    <w:rsid w:val="00BB6ED0"/>
    <w:rsid w:val="00C94BC0"/>
    <w:rsid w:val="00CD60DB"/>
    <w:rsid w:val="00CF19FB"/>
    <w:rsid w:val="00D17B8B"/>
    <w:rsid w:val="00D93E14"/>
    <w:rsid w:val="00DB389D"/>
    <w:rsid w:val="00DF7619"/>
    <w:rsid w:val="00EB413B"/>
    <w:rsid w:val="00EC7E39"/>
    <w:rsid w:val="00F66EAC"/>
    <w:rsid w:val="00FA26FB"/>
    <w:rsid w:val="00FD62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D2DD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CDBEA378179D4B498F097BBF58B0FBA4">
    <w:name w:val="CDBEA378179D4B498F097BBF58B0FBA4"/>
    <w:rsid w:val="00606F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E541C-177E-4DED-9C2E-480F19455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2261</Words>
  <Characters>12888</Characters>
  <Application>Microsoft Office Word</Application>
  <DocSecurity>0</DocSecurity>
  <Lines>107</Lines>
  <Paragraphs>30</Paragraphs>
  <ScaleCrop>false</ScaleCrop>
  <HeadingPairs>
    <vt:vector size="2" baseType="variant">
      <vt:variant>
        <vt:lpstr>Naslov</vt:lpstr>
      </vt:variant>
      <vt:variant>
        <vt:i4>1</vt:i4>
      </vt:variant>
    </vt:vector>
  </HeadingPairs>
  <TitlesOfParts>
    <vt:vector size="1" baseType="lpstr">
      <vt:lpstr/>
    </vt:vector>
  </TitlesOfParts>
  <Company>Deftones</Company>
  <LinksUpToDate>false</LinksUpToDate>
  <CharactersWithSpaces>15119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Štrukelj</dc:creator>
  <dc:description/>
  <cp:lastModifiedBy>Nevenka Kocijancic</cp:lastModifiedBy>
  <cp:revision>2</cp:revision>
  <dcterms:created xsi:type="dcterms:W3CDTF">2026-09-07T02:22:00Z</dcterms:created>
  <dcterms:modified xsi:type="dcterms:W3CDTF">2026-09-07T02:22:00Z</dcterms:modified>
  <dc:language>sl-SI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2022-09-01T00:00:00Z</vt:filetime>
  </property>
  <property fmtid="{D5CDD505-2E9C-101B-9397-08002B2CF9AE}" pid="3" name="Creator">
    <vt:lpwstr>Microsoft® Word for Microsoft 365</vt:lpwstr>
  </property>
  <property fmtid="{D5CDD505-2E9C-101B-9397-08002B2CF9AE}" pid="4" name="LastSaved">
    <vt:filetime>2023-05-07T00:00:00Z</vt:filetime>
  </property>
  <property fmtid="{D5CDD505-2E9C-101B-9397-08002B2CF9AE}" pid="5" name="Producer">
    <vt:lpwstr>Microsoft® Word for Microsoft 365</vt:lpwstr>
  </property>
  <property fmtid="{D5CDD505-2E9C-101B-9397-08002B2CF9AE}" pid="6" name="GrammarlyDocumentId">
    <vt:lpwstr>a0c108da-91da-4d2a-870a-cf3b5cdc22bc</vt:lpwstr>
  </property>
</Properties>
</file>