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6FD9" w14:textId="479C80BD" w:rsidR="00333BCD" w:rsidRPr="008E40F5" w:rsidRDefault="00DE0AA4" w:rsidP="00663B7D">
      <w:pPr>
        <w:jc w:val="center"/>
        <w:rPr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P</w:t>
      </w:r>
      <w:r w:rsidR="00663B7D" w:rsidRPr="00333BCD">
        <w:rPr>
          <w:b/>
          <w:bCs/>
          <w:sz w:val="28"/>
          <w:szCs w:val="28"/>
          <w:lang w:val="en-US"/>
        </w:rPr>
        <w:t>rogramme</w:t>
      </w:r>
      <w:proofErr w:type="spellEnd"/>
      <w:r w:rsidR="008E40F5">
        <w:rPr>
          <w:b/>
          <w:bCs/>
          <w:sz w:val="28"/>
          <w:szCs w:val="28"/>
          <w:lang w:val="en-US"/>
        </w:rPr>
        <w:t xml:space="preserve"> </w:t>
      </w:r>
      <w:r w:rsidR="008E40F5" w:rsidRPr="008E40F5">
        <w:rPr>
          <w:sz w:val="28"/>
          <w:szCs w:val="28"/>
          <w:lang w:val="en-US"/>
        </w:rPr>
        <w:t>(draft)</w:t>
      </w:r>
    </w:p>
    <w:p w14:paraId="53D7C1DE" w14:textId="77777777" w:rsidR="00333BCD" w:rsidRDefault="00663B7D" w:rsidP="00663B7D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of the ‘Innovative Learning Environments’ PLA and EAAL Forum </w:t>
      </w:r>
    </w:p>
    <w:p w14:paraId="69628C53" w14:textId="47311D9C" w:rsidR="00663B7D" w:rsidRPr="00663B7D" w:rsidRDefault="00663B7D" w:rsidP="00663B7D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in </w:t>
      </w:r>
      <w:r w:rsidR="00333BCD">
        <w:rPr>
          <w:b/>
          <w:bCs/>
          <w:lang w:val="en-US"/>
        </w:rPr>
        <w:t xml:space="preserve">Ljubljana, </w:t>
      </w:r>
      <w:r>
        <w:rPr>
          <w:b/>
          <w:bCs/>
          <w:lang w:val="en-US"/>
        </w:rPr>
        <w:t>Slovenia</w:t>
      </w:r>
      <w:r w:rsidR="00DE0AA4">
        <w:rPr>
          <w:b/>
          <w:bCs/>
          <w:lang w:val="en-US"/>
        </w:rPr>
        <w:t xml:space="preserve">, </w:t>
      </w:r>
      <w:r w:rsidRPr="00663B7D">
        <w:rPr>
          <w:b/>
          <w:bCs/>
          <w:lang w:val="en-US"/>
        </w:rPr>
        <w:t>18–</w:t>
      </w:r>
      <w:r w:rsidR="00DE0AA4">
        <w:rPr>
          <w:b/>
          <w:bCs/>
          <w:lang w:val="en-US"/>
        </w:rPr>
        <w:t>20</w:t>
      </w:r>
      <w:r>
        <w:rPr>
          <w:b/>
          <w:bCs/>
          <w:lang w:val="en-US"/>
        </w:rPr>
        <w:t xml:space="preserve"> </w:t>
      </w:r>
      <w:r w:rsidR="00DE0AA4">
        <w:rPr>
          <w:b/>
          <w:bCs/>
          <w:lang w:val="en-US"/>
        </w:rPr>
        <w:t xml:space="preserve">June </w:t>
      </w:r>
      <w:r w:rsidR="00333BCD">
        <w:rPr>
          <w:b/>
          <w:bCs/>
          <w:lang w:val="en-US"/>
        </w:rPr>
        <w:t>2025</w:t>
      </w:r>
    </w:p>
    <w:p w14:paraId="2A139A81" w14:textId="77777777" w:rsidR="00663B7D" w:rsidRDefault="00663B7D">
      <w:pPr>
        <w:rPr>
          <w:b/>
          <w:bCs/>
          <w:lang w:val="en-US"/>
        </w:rPr>
      </w:pPr>
    </w:p>
    <w:p w14:paraId="26926A61" w14:textId="6B99B1CF" w:rsidR="00433897" w:rsidRPr="00DE0AA4" w:rsidRDefault="00663B7D">
      <w:pPr>
        <w:rPr>
          <w:b/>
          <w:bCs/>
          <w:sz w:val="28"/>
          <w:szCs w:val="28"/>
          <w:lang w:val="en-US"/>
        </w:rPr>
      </w:pPr>
      <w:r w:rsidRPr="00DE0AA4">
        <w:rPr>
          <w:b/>
          <w:bCs/>
          <w:sz w:val="28"/>
          <w:szCs w:val="28"/>
          <w:lang w:val="en-US"/>
        </w:rPr>
        <w:t>18 June 2025</w:t>
      </w:r>
      <w:r w:rsidR="0056141D" w:rsidRPr="00DE0AA4">
        <w:rPr>
          <w:b/>
          <w:bCs/>
          <w:sz w:val="28"/>
          <w:szCs w:val="28"/>
          <w:lang w:val="en-US"/>
        </w:rPr>
        <w:t>: EAAL PLA meeting (</w:t>
      </w:r>
      <w:r w:rsidR="0056141D" w:rsidRPr="00DE0AA4">
        <w:rPr>
          <w:sz w:val="28"/>
          <w:szCs w:val="28"/>
          <w:lang w:val="en-US"/>
        </w:rPr>
        <w:t xml:space="preserve">at </w:t>
      </w:r>
      <w:hyperlink r:id="rId7" w:history="1">
        <w:r w:rsidR="0056141D" w:rsidRPr="00DE0AA4">
          <w:rPr>
            <w:rStyle w:val="Hyperlink"/>
            <w:sz w:val="28"/>
            <w:szCs w:val="28"/>
            <w:lang w:val="en-US"/>
          </w:rPr>
          <w:t>SIAE premises</w:t>
        </w:r>
      </w:hyperlink>
      <w:r w:rsidR="0056141D" w:rsidRPr="00DE0AA4">
        <w:rPr>
          <w:sz w:val="28"/>
          <w:szCs w:val="28"/>
          <w:lang w:val="en-US"/>
        </w:rPr>
        <w:t>)</w:t>
      </w:r>
    </w:p>
    <w:p w14:paraId="080FCB80" w14:textId="30BDBD39" w:rsidR="00663B7D" w:rsidRDefault="00663B7D" w:rsidP="00663B7D">
      <w:pPr>
        <w:spacing w:after="0"/>
        <w:rPr>
          <w:lang w:val="en-US"/>
        </w:rPr>
      </w:pPr>
      <w:r>
        <w:rPr>
          <w:lang w:val="en-US"/>
        </w:rPr>
        <w:t>15.</w:t>
      </w:r>
      <w:r w:rsidR="0056141D">
        <w:rPr>
          <w:lang w:val="en-US"/>
        </w:rPr>
        <w:t>0</w:t>
      </w:r>
      <w:r>
        <w:rPr>
          <w:lang w:val="en-US"/>
        </w:rPr>
        <w:t>0–1</w:t>
      </w:r>
      <w:r w:rsidR="0056141D">
        <w:rPr>
          <w:lang w:val="en-US"/>
        </w:rPr>
        <w:t>6</w:t>
      </w:r>
      <w:r>
        <w:rPr>
          <w:lang w:val="en-US"/>
        </w:rPr>
        <w:t xml:space="preserve">.30 </w:t>
      </w:r>
      <w:r w:rsidR="0056141D">
        <w:rPr>
          <w:lang w:val="en-US"/>
        </w:rPr>
        <w:tab/>
      </w:r>
      <w:r>
        <w:rPr>
          <w:lang w:val="en-US"/>
        </w:rPr>
        <w:t>Presentations</w:t>
      </w:r>
    </w:p>
    <w:p w14:paraId="4D9441E1" w14:textId="4CBEB4FC" w:rsidR="00663B7D" w:rsidRPr="004E4AFE" w:rsidRDefault="00663B7D" w:rsidP="00663B7D">
      <w:pPr>
        <w:pStyle w:val="ListParagraph"/>
        <w:numPr>
          <w:ilvl w:val="0"/>
          <w:numId w:val="1"/>
        </w:numPr>
        <w:rPr>
          <w:lang w:val="en-US"/>
        </w:rPr>
      </w:pPr>
      <w:r w:rsidRPr="004E4AFE">
        <w:rPr>
          <w:lang w:val="en-US"/>
        </w:rPr>
        <w:t xml:space="preserve">The Slovenian Institute for Adult Education </w:t>
      </w:r>
      <w:r w:rsidR="004E4AFE" w:rsidRPr="004E4AFE">
        <w:rPr>
          <w:lang w:val="en-US"/>
        </w:rPr>
        <w:t>and t</w:t>
      </w:r>
      <w:r w:rsidRPr="004E4AFE">
        <w:rPr>
          <w:lang w:val="en-US"/>
        </w:rPr>
        <w:t>he system of adult education – legal basis (Adult Education Master plan 2023–2030)</w:t>
      </w:r>
      <w:r w:rsidR="00DE0AA4">
        <w:rPr>
          <w:lang w:val="en-US"/>
        </w:rPr>
        <w:t>, Dr</w:t>
      </w:r>
      <w:r w:rsidR="004E4AFE" w:rsidRPr="00DE0AA4">
        <w:rPr>
          <w:lang w:val="en-US"/>
        </w:rPr>
        <w:t xml:space="preserve"> Nataša Potočnik</w:t>
      </w:r>
      <w:r w:rsidR="00DE0AA4" w:rsidRPr="00DE0AA4">
        <w:rPr>
          <w:lang w:val="en-US"/>
        </w:rPr>
        <w:t>, SIAE directress</w:t>
      </w:r>
    </w:p>
    <w:p w14:paraId="46E66992" w14:textId="063C8AD6" w:rsidR="00663B7D" w:rsidRDefault="00663B7D" w:rsidP="00663B7D">
      <w:pPr>
        <w:pStyle w:val="ListParagraph"/>
        <w:numPr>
          <w:ilvl w:val="0"/>
          <w:numId w:val="1"/>
        </w:numPr>
        <w:rPr>
          <w:lang w:val="en-US"/>
        </w:rPr>
      </w:pPr>
      <w:r w:rsidRPr="00DE0AA4">
        <w:rPr>
          <w:lang w:val="en-US"/>
        </w:rPr>
        <w:t xml:space="preserve">Guidance </w:t>
      </w:r>
      <w:r w:rsidR="002A17E7" w:rsidRPr="00DE0AA4">
        <w:rPr>
          <w:lang w:val="en-US"/>
        </w:rPr>
        <w:t xml:space="preserve">and validation </w:t>
      </w:r>
      <w:r w:rsidRPr="00DE0AA4">
        <w:rPr>
          <w:lang w:val="en-US"/>
        </w:rPr>
        <w:t>in ALE</w:t>
      </w:r>
      <w:r w:rsidR="00DE0AA4" w:rsidRPr="00DE0AA4">
        <w:rPr>
          <w:lang w:val="en-US"/>
        </w:rPr>
        <w:t xml:space="preserve">, </w:t>
      </w:r>
      <w:r w:rsidR="002A17E7" w:rsidRPr="00DE0AA4">
        <w:rPr>
          <w:lang w:val="en-US"/>
        </w:rPr>
        <w:t>Andreja Dobrovoljc</w:t>
      </w:r>
      <w:r w:rsidR="00DE0AA4" w:rsidRPr="00DE0AA4">
        <w:rPr>
          <w:lang w:val="en-US"/>
        </w:rPr>
        <w:t>, MSc,</w:t>
      </w:r>
      <w:r w:rsidR="002A17E7" w:rsidRPr="00DE0AA4">
        <w:rPr>
          <w:lang w:val="en-US"/>
        </w:rPr>
        <w:t xml:space="preserve"> and Vera Mlinar</w:t>
      </w:r>
      <w:r w:rsidR="00DE0AA4" w:rsidRPr="00DE0AA4">
        <w:rPr>
          <w:lang w:val="en-US"/>
        </w:rPr>
        <w:t>, both SIAE</w:t>
      </w:r>
    </w:p>
    <w:p w14:paraId="2AAE1BCA" w14:textId="33F20DBC" w:rsidR="00DE0AA4" w:rsidRPr="00633465" w:rsidRDefault="00DE0AA4" w:rsidP="00663B7D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633465">
        <w:rPr>
          <w:i/>
          <w:iCs/>
          <w:lang w:val="en-US"/>
        </w:rPr>
        <w:t>Discussion</w:t>
      </w:r>
    </w:p>
    <w:p w14:paraId="572AB136" w14:textId="77777777" w:rsidR="0056141D" w:rsidRDefault="0056141D" w:rsidP="0056141D">
      <w:pPr>
        <w:pStyle w:val="ListParagraph"/>
        <w:ind w:left="0"/>
        <w:rPr>
          <w:lang w:val="en-US"/>
        </w:rPr>
      </w:pPr>
    </w:p>
    <w:p w14:paraId="32B5F16E" w14:textId="7D10043B" w:rsidR="0056141D" w:rsidRDefault="0056141D" w:rsidP="0056141D">
      <w:pPr>
        <w:pStyle w:val="ListParagraph"/>
        <w:ind w:left="0"/>
        <w:rPr>
          <w:lang w:val="en-US"/>
        </w:rPr>
      </w:pPr>
      <w:r>
        <w:rPr>
          <w:lang w:val="en-US"/>
        </w:rPr>
        <w:t>16.30–17.00</w:t>
      </w:r>
      <w:r>
        <w:rPr>
          <w:lang w:val="en-US"/>
        </w:rPr>
        <w:tab/>
        <w:t>Break</w:t>
      </w:r>
    </w:p>
    <w:p w14:paraId="498DD575" w14:textId="77777777" w:rsidR="0056141D" w:rsidRDefault="0056141D" w:rsidP="0056141D">
      <w:pPr>
        <w:pStyle w:val="ListParagraph"/>
        <w:ind w:left="0"/>
        <w:rPr>
          <w:lang w:val="en-US"/>
        </w:rPr>
      </w:pPr>
    </w:p>
    <w:p w14:paraId="4157546E" w14:textId="46BC4F3A" w:rsidR="0056141D" w:rsidRPr="00663B7D" w:rsidRDefault="0056141D" w:rsidP="0056141D">
      <w:pPr>
        <w:pStyle w:val="ListParagraph"/>
        <w:ind w:left="0"/>
        <w:rPr>
          <w:lang w:val="en-US"/>
        </w:rPr>
      </w:pPr>
      <w:r>
        <w:rPr>
          <w:lang w:val="en-US"/>
        </w:rPr>
        <w:t>17.00–18.30</w:t>
      </w:r>
      <w:r>
        <w:rPr>
          <w:lang w:val="en-US"/>
        </w:rPr>
        <w:tab/>
        <w:t>Presentations</w:t>
      </w:r>
    </w:p>
    <w:p w14:paraId="6EE19409" w14:textId="051F6EA7" w:rsidR="00663B7D" w:rsidRDefault="00663B7D" w:rsidP="00663B7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From Lifelong Learning Weeks (1996–2025) to a large awareness-raising and media campaign (1924–2028)</w:t>
      </w:r>
      <w:r w:rsidR="00DE0AA4">
        <w:rPr>
          <w:lang w:val="en-US"/>
        </w:rPr>
        <w:t>, Zvonka Pangerc Pahernik, MSc, and Urška Bittner Pipan, MSc</w:t>
      </w:r>
    </w:p>
    <w:p w14:paraId="3549AFBD" w14:textId="77777777" w:rsidR="00DE0AA4" w:rsidRDefault="00663B7D" w:rsidP="00663B7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PLA examples from </w:t>
      </w:r>
      <w:r w:rsidR="00DE0AA4">
        <w:rPr>
          <w:lang w:val="en-US"/>
        </w:rPr>
        <w:t>other countries of the cluster:</w:t>
      </w:r>
    </w:p>
    <w:p w14:paraId="05417CDB" w14:textId="585BDF6A" w:rsidR="00DE0AA4" w:rsidRDefault="00F8461F" w:rsidP="00DE0AA4">
      <w:pPr>
        <w:pStyle w:val="ListParagraph"/>
        <w:numPr>
          <w:ilvl w:val="1"/>
          <w:numId w:val="1"/>
        </w:numPr>
        <w:rPr>
          <w:lang w:val="en-US"/>
        </w:rPr>
      </w:pPr>
      <w:r w:rsidRPr="000079B6">
        <w:rPr>
          <w:b/>
          <w:bCs/>
          <w:lang w:val="en-US"/>
        </w:rPr>
        <w:t>Estonian experiences in promoting adult learning</w:t>
      </w:r>
      <w:r>
        <w:rPr>
          <w:lang w:val="en-US"/>
        </w:rPr>
        <w:t xml:space="preserve">, </w:t>
      </w:r>
      <w:r w:rsidRPr="00F8461F">
        <w:rPr>
          <w:lang w:val="en-US"/>
        </w:rPr>
        <w:t xml:space="preserve">Sirje </w:t>
      </w:r>
      <w:proofErr w:type="spellStart"/>
      <w:r w:rsidRPr="00F8461F">
        <w:rPr>
          <w:lang w:val="en-US"/>
        </w:rPr>
        <w:t>Plaks</w:t>
      </w:r>
      <w:proofErr w:type="spellEnd"/>
      <w:r w:rsidRPr="00F8461F">
        <w:rPr>
          <w:lang w:val="en-US"/>
        </w:rPr>
        <w:t xml:space="preserve">, Association of Estonian Adult Educators </w:t>
      </w:r>
      <w:r>
        <w:rPr>
          <w:lang w:val="en-US"/>
        </w:rPr>
        <w:t xml:space="preserve">– </w:t>
      </w:r>
      <w:r w:rsidRPr="00F8461F">
        <w:rPr>
          <w:lang w:val="en-US"/>
        </w:rPr>
        <w:t>Andras</w:t>
      </w:r>
    </w:p>
    <w:p w14:paraId="568D9CF3" w14:textId="5371ADB0" w:rsidR="00663B7D" w:rsidRDefault="00FA01CE" w:rsidP="00DE0AA4">
      <w:pPr>
        <w:pStyle w:val="ListParagraph"/>
        <w:numPr>
          <w:ilvl w:val="1"/>
          <w:numId w:val="1"/>
        </w:numPr>
        <w:rPr>
          <w:lang w:val="en-US"/>
        </w:rPr>
      </w:pPr>
      <w:r w:rsidRPr="000079B6">
        <w:rPr>
          <w:b/>
          <w:bCs/>
          <w:lang w:val="en-US"/>
        </w:rPr>
        <w:t>Innovative adult learning environments in Latvia</w:t>
      </w:r>
      <w:r w:rsidR="00633465">
        <w:rPr>
          <w:lang w:val="en-US"/>
        </w:rPr>
        <w:t xml:space="preserve">, </w:t>
      </w:r>
      <w:r w:rsidR="00633465" w:rsidRPr="00633465">
        <w:rPr>
          <w:lang w:val="en-US"/>
        </w:rPr>
        <w:t>Laura Iveta Peniga</w:t>
      </w:r>
      <w:r w:rsidR="00633465">
        <w:rPr>
          <w:lang w:val="en-US"/>
        </w:rPr>
        <w:t xml:space="preserve">, Ministry of </w:t>
      </w:r>
      <w:r>
        <w:rPr>
          <w:lang w:val="en-US"/>
        </w:rPr>
        <w:t>Education and Science</w:t>
      </w:r>
    </w:p>
    <w:p w14:paraId="191FA860" w14:textId="77777777" w:rsidR="00DE0AA4" w:rsidRPr="00633465" w:rsidRDefault="00DE0AA4" w:rsidP="00DE0AA4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633465">
        <w:rPr>
          <w:i/>
          <w:iCs/>
          <w:lang w:val="en-US"/>
        </w:rPr>
        <w:t>Discussion</w:t>
      </w:r>
    </w:p>
    <w:p w14:paraId="24EAF78D" w14:textId="77777777" w:rsidR="00663B7D" w:rsidRDefault="00663B7D">
      <w:pPr>
        <w:rPr>
          <w:lang w:val="en-US"/>
        </w:rPr>
      </w:pPr>
    </w:p>
    <w:p w14:paraId="17C60919" w14:textId="73A48F63" w:rsidR="00663B7D" w:rsidRPr="00DE0AA4" w:rsidRDefault="00663B7D" w:rsidP="00663B7D">
      <w:pPr>
        <w:rPr>
          <w:sz w:val="28"/>
          <w:szCs w:val="28"/>
          <w:lang w:val="en-US"/>
        </w:rPr>
      </w:pPr>
      <w:r w:rsidRPr="00DE0AA4">
        <w:rPr>
          <w:b/>
          <w:bCs/>
          <w:sz w:val="28"/>
          <w:szCs w:val="28"/>
          <w:lang w:val="en-US"/>
        </w:rPr>
        <w:t>19 June 2025</w:t>
      </w:r>
      <w:r w:rsidR="0056141D" w:rsidRPr="00DE0AA4">
        <w:rPr>
          <w:b/>
          <w:bCs/>
          <w:sz w:val="28"/>
          <w:szCs w:val="28"/>
          <w:lang w:val="en-US"/>
        </w:rPr>
        <w:t xml:space="preserve">: EAAL Forum on </w:t>
      </w:r>
      <w:r w:rsidR="00B64DB3">
        <w:rPr>
          <w:b/>
          <w:bCs/>
          <w:sz w:val="28"/>
          <w:szCs w:val="28"/>
          <w:lang w:val="en-US"/>
        </w:rPr>
        <w:t>I</w:t>
      </w:r>
      <w:r w:rsidR="0056141D" w:rsidRPr="00DE0AA4">
        <w:rPr>
          <w:b/>
          <w:bCs/>
          <w:sz w:val="28"/>
          <w:szCs w:val="28"/>
          <w:lang w:val="en-US"/>
        </w:rPr>
        <w:t xml:space="preserve">nnovative </w:t>
      </w:r>
      <w:r w:rsidR="00B64DB3">
        <w:rPr>
          <w:b/>
          <w:bCs/>
          <w:sz w:val="28"/>
          <w:szCs w:val="28"/>
          <w:lang w:val="en-US"/>
        </w:rPr>
        <w:t>L</w:t>
      </w:r>
      <w:r w:rsidR="0056141D" w:rsidRPr="00DE0AA4">
        <w:rPr>
          <w:b/>
          <w:bCs/>
          <w:sz w:val="28"/>
          <w:szCs w:val="28"/>
          <w:lang w:val="en-US"/>
        </w:rPr>
        <w:t xml:space="preserve">earning </w:t>
      </w:r>
      <w:r w:rsidR="00B64DB3">
        <w:rPr>
          <w:b/>
          <w:bCs/>
          <w:sz w:val="28"/>
          <w:szCs w:val="28"/>
          <w:lang w:val="en-US"/>
        </w:rPr>
        <w:t>E</w:t>
      </w:r>
      <w:r w:rsidR="0056141D" w:rsidRPr="00DE0AA4">
        <w:rPr>
          <w:b/>
          <w:bCs/>
          <w:sz w:val="28"/>
          <w:szCs w:val="28"/>
          <w:lang w:val="en-US"/>
        </w:rPr>
        <w:t>nvironments</w:t>
      </w:r>
      <w:r w:rsidR="00333BCD" w:rsidRPr="00DE0AA4">
        <w:rPr>
          <w:b/>
          <w:bCs/>
          <w:sz w:val="28"/>
          <w:szCs w:val="28"/>
          <w:lang w:val="en-US"/>
        </w:rPr>
        <w:t xml:space="preserve"> – ILE</w:t>
      </w:r>
      <w:r w:rsidR="0056141D" w:rsidRPr="00DE0AA4">
        <w:rPr>
          <w:b/>
          <w:bCs/>
          <w:sz w:val="28"/>
          <w:szCs w:val="28"/>
          <w:lang w:val="en-US"/>
        </w:rPr>
        <w:t xml:space="preserve"> </w:t>
      </w:r>
      <w:r w:rsidR="0056141D" w:rsidRPr="00DE0AA4">
        <w:rPr>
          <w:sz w:val="28"/>
          <w:szCs w:val="28"/>
          <w:lang w:val="en-US"/>
        </w:rPr>
        <w:t xml:space="preserve">(at </w:t>
      </w:r>
      <w:hyperlink r:id="rId8" w:history="1">
        <w:r w:rsidR="0056141D" w:rsidRPr="00DE0AA4">
          <w:rPr>
            <w:rStyle w:val="Hyperlink"/>
            <w:sz w:val="28"/>
            <w:szCs w:val="28"/>
            <w:lang w:val="en-US"/>
          </w:rPr>
          <w:t>Center Rog</w:t>
        </w:r>
      </w:hyperlink>
      <w:r w:rsidR="0056141D" w:rsidRPr="00DE0AA4">
        <w:rPr>
          <w:sz w:val="28"/>
          <w:szCs w:val="28"/>
          <w:lang w:val="en-US"/>
        </w:rPr>
        <w:t>)</w:t>
      </w:r>
    </w:p>
    <w:p w14:paraId="37EC0543" w14:textId="2859650C" w:rsidR="0056141D" w:rsidRDefault="00663B7D" w:rsidP="00333BCD">
      <w:pPr>
        <w:spacing w:after="0"/>
        <w:rPr>
          <w:lang w:val="en-US"/>
        </w:rPr>
      </w:pPr>
      <w:r>
        <w:rPr>
          <w:lang w:val="en-US"/>
        </w:rPr>
        <w:t>9.</w:t>
      </w:r>
      <w:r w:rsidR="00333BCD">
        <w:rPr>
          <w:lang w:val="en-US"/>
        </w:rPr>
        <w:t>15</w:t>
      </w:r>
      <w:r>
        <w:rPr>
          <w:lang w:val="en-US"/>
        </w:rPr>
        <w:t>–1</w:t>
      </w:r>
      <w:r w:rsidR="0056141D">
        <w:rPr>
          <w:lang w:val="en-US"/>
        </w:rPr>
        <w:t>1</w:t>
      </w:r>
      <w:r>
        <w:rPr>
          <w:lang w:val="en-US"/>
        </w:rPr>
        <w:t>.30</w:t>
      </w:r>
      <w:r w:rsidR="00DE0AA4">
        <w:rPr>
          <w:lang w:val="en-US"/>
        </w:rPr>
        <w:tab/>
        <w:t>Presentations</w:t>
      </w:r>
    </w:p>
    <w:p w14:paraId="246309CE" w14:textId="623D4C79" w:rsidR="0056141D" w:rsidRPr="00333BCD" w:rsidRDefault="0056141D" w:rsidP="00333BCD">
      <w:pPr>
        <w:pStyle w:val="ListParagraph"/>
        <w:numPr>
          <w:ilvl w:val="0"/>
          <w:numId w:val="2"/>
        </w:numPr>
        <w:rPr>
          <w:lang w:val="en-US"/>
        </w:rPr>
      </w:pPr>
      <w:r w:rsidRPr="00333BCD">
        <w:rPr>
          <w:lang w:val="en-US"/>
        </w:rPr>
        <w:t>Welcome by SIAE directress</w:t>
      </w:r>
      <w:r w:rsidR="00DE0AA4">
        <w:rPr>
          <w:lang w:val="en-US"/>
        </w:rPr>
        <w:t xml:space="preserve"> Dr</w:t>
      </w:r>
      <w:r w:rsidR="00DE0AA4" w:rsidRPr="00DE0AA4">
        <w:rPr>
          <w:lang w:val="en-US"/>
        </w:rPr>
        <w:t xml:space="preserve"> Nataša Potočnik</w:t>
      </w:r>
    </w:p>
    <w:p w14:paraId="7A84F7A6" w14:textId="2F7CC595" w:rsidR="0056141D" w:rsidRPr="00333BCD" w:rsidRDefault="0056141D" w:rsidP="00333BCD">
      <w:pPr>
        <w:pStyle w:val="ListParagraph"/>
        <w:numPr>
          <w:ilvl w:val="0"/>
          <w:numId w:val="2"/>
        </w:numPr>
        <w:rPr>
          <w:lang w:val="en-US"/>
        </w:rPr>
      </w:pPr>
      <w:r w:rsidRPr="00333BCD">
        <w:rPr>
          <w:lang w:val="en-US"/>
        </w:rPr>
        <w:t>Presentation of Center Rog</w:t>
      </w:r>
      <w:r w:rsidR="00333BCD">
        <w:rPr>
          <w:lang w:val="en-US"/>
        </w:rPr>
        <w:t xml:space="preserve"> (ILE)</w:t>
      </w:r>
      <w:r w:rsidR="0021081D">
        <w:rPr>
          <w:lang w:val="en-US"/>
        </w:rPr>
        <w:t xml:space="preserve"> </w:t>
      </w:r>
    </w:p>
    <w:p w14:paraId="3924718B" w14:textId="69BC236F" w:rsidR="0056141D" w:rsidRPr="00333BCD" w:rsidRDefault="00216AC8" w:rsidP="00333BCD">
      <w:pPr>
        <w:pStyle w:val="ListParagraph"/>
        <w:numPr>
          <w:ilvl w:val="0"/>
          <w:numId w:val="2"/>
        </w:numPr>
        <w:rPr>
          <w:lang w:val="en-US"/>
        </w:rPr>
      </w:pPr>
      <w:r w:rsidRPr="000079B6">
        <w:rPr>
          <w:b/>
          <w:bCs/>
          <w:lang w:val="en-US"/>
        </w:rPr>
        <w:t>Ode to Stunning Learning for All</w:t>
      </w:r>
      <w:r>
        <w:rPr>
          <w:lang w:val="en-US"/>
        </w:rPr>
        <w:t>, k</w:t>
      </w:r>
      <w:r w:rsidR="0056141D" w:rsidRPr="00333BCD">
        <w:rPr>
          <w:lang w:val="en-US"/>
        </w:rPr>
        <w:t xml:space="preserve">eynote by </w:t>
      </w:r>
      <w:hyperlink r:id="rId9" w:history="1">
        <w:r w:rsidR="0056141D" w:rsidRPr="00333BCD">
          <w:rPr>
            <w:rStyle w:val="Hyperlink"/>
            <w:lang w:val="en-US"/>
          </w:rPr>
          <w:t>Dr Pieter Sprangers</w:t>
        </w:r>
      </w:hyperlink>
      <w:r w:rsidR="0056141D" w:rsidRPr="00333BCD">
        <w:rPr>
          <w:lang w:val="en-US"/>
        </w:rPr>
        <w:t>,</w:t>
      </w:r>
      <w:r w:rsidR="00333BCD">
        <w:rPr>
          <w:lang w:val="en-US"/>
        </w:rPr>
        <w:t xml:space="preserve"> educational futurist and designer</w:t>
      </w:r>
    </w:p>
    <w:p w14:paraId="2357CD4A" w14:textId="173623D9" w:rsidR="00663B7D" w:rsidRDefault="00333BCD" w:rsidP="00333BCD">
      <w:pPr>
        <w:pStyle w:val="ListParagraph"/>
        <w:numPr>
          <w:ilvl w:val="0"/>
          <w:numId w:val="2"/>
        </w:numPr>
        <w:rPr>
          <w:lang w:val="en-US"/>
        </w:rPr>
      </w:pPr>
      <w:r w:rsidRPr="000079B6">
        <w:rPr>
          <w:b/>
          <w:bCs/>
          <w:lang w:val="en-US"/>
        </w:rPr>
        <w:t>Forest Libraries</w:t>
      </w:r>
      <w:r w:rsidR="000079B6" w:rsidRPr="000079B6">
        <w:rPr>
          <w:b/>
          <w:bCs/>
          <w:lang w:val="en-US"/>
        </w:rPr>
        <w:t xml:space="preserve"> </w:t>
      </w:r>
      <w:r w:rsidR="000079B6" w:rsidRPr="000079B6">
        <w:rPr>
          <w:b/>
          <w:bCs/>
          <w:lang w:val="en-US"/>
        </w:rPr>
        <w:t>– Where nature meets knowledge</w:t>
      </w:r>
      <w:r w:rsidR="00DE0AA4" w:rsidRPr="00DE0AA4">
        <w:rPr>
          <w:lang w:val="en-US"/>
        </w:rPr>
        <w:t xml:space="preserve">, </w:t>
      </w:r>
      <w:r w:rsidR="002A17E7" w:rsidRPr="00DE0AA4">
        <w:rPr>
          <w:lang w:val="en-US"/>
        </w:rPr>
        <w:t>Alenka Štrukelj</w:t>
      </w:r>
      <w:r w:rsidR="00DE0AA4" w:rsidRPr="00DE0AA4">
        <w:rPr>
          <w:lang w:val="en-US"/>
        </w:rPr>
        <w:t>, SIAE</w:t>
      </w:r>
    </w:p>
    <w:p w14:paraId="08B78889" w14:textId="4A2AC025" w:rsidR="00DE0AA4" w:rsidRPr="00633465" w:rsidRDefault="00DE0AA4" w:rsidP="00DE0AA4">
      <w:pPr>
        <w:pStyle w:val="ListParagraph"/>
        <w:numPr>
          <w:ilvl w:val="0"/>
          <w:numId w:val="2"/>
        </w:numPr>
        <w:rPr>
          <w:i/>
          <w:iCs/>
          <w:lang w:val="en-US"/>
        </w:rPr>
      </w:pPr>
      <w:r w:rsidRPr="00633465">
        <w:rPr>
          <w:i/>
          <w:iCs/>
          <w:lang w:val="en-US"/>
        </w:rPr>
        <w:t>Discussion</w:t>
      </w:r>
    </w:p>
    <w:p w14:paraId="73B45701" w14:textId="7877EB47" w:rsidR="00333BCD" w:rsidRPr="00333BCD" w:rsidRDefault="00333BCD" w:rsidP="00333BCD">
      <w:pPr>
        <w:rPr>
          <w:lang w:val="en-US"/>
        </w:rPr>
      </w:pPr>
      <w:r>
        <w:rPr>
          <w:lang w:val="en-US"/>
        </w:rPr>
        <w:t>11</w:t>
      </w:r>
      <w:r w:rsidRPr="00333BCD">
        <w:rPr>
          <w:lang w:val="en-US"/>
        </w:rPr>
        <w:t>.</w:t>
      </w:r>
      <w:r>
        <w:rPr>
          <w:lang w:val="en-US"/>
        </w:rPr>
        <w:t>3</w:t>
      </w:r>
      <w:r w:rsidRPr="00333BCD">
        <w:rPr>
          <w:lang w:val="en-US"/>
        </w:rPr>
        <w:t>0–1</w:t>
      </w:r>
      <w:r>
        <w:rPr>
          <w:lang w:val="en-US"/>
        </w:rPr>
        <w:t>2</w:t>
      </w:r>
      <w:r w:rsidRPr="00333BCD">
        <w:rPr>
          <w:lang w:val="en-US"/>
        </w:rPr>
        <w:t>.30</w:t>
      </w:r>
      <w:r>
        <w:rPr>
          <w:lang w:val="en-US"/>
        </w:rPr>
        <w:tab/>
        <w:t>Lunch</w:t>
      </w:r>
    </w:p>
    <w:p w14:paraId="1148847C" w14:textId="76D2BF12" w:rsidR="00333BCD" w:rsidRDefault="00333BCD" w:rsidP="00333BCD">
      <w:pPr>
        <w:spacing w:after="0"/>
        <w:rPr>
          <w:lang w:val="en-US"/>
        </w:rPr>
      </w:pPr>
      <w:r>
        <w:rPr>
          <w:lang w:val="en-US"/>
        </w:rPr>
        <w:t>12.30–1</w:t>
      </w:r>
      <w:r w:rsidR="00C21899">
        <w:rPr>
          <w:lang w:val="en-US"/>
        </w:rPr>
        <w:t>5</w:t>
      </w:r>
      <w:r>
        <w:rPr>
          <w:lang w:val="en-US"/>
        </w:rPr>
        <w:t>.</w:t>
      </w:r>
      <w:r w:rsidR="00C21899">
        <w:rPr>
          <w:lang w:val="en-US"/>
        </w:rPr>
        <w:t>0</w:t>
      </w:r>
      <w:r>
        <w:rPr>
          <w:lang w:val="en-US"/>
        </w:rPr>
        <w:t>0</w:t>
      </w:r>
      <w:r w:rsidR="00DE0AA4">
        <w:rPr>
          <w:lang w:val="en-US"/>
        </w:rPr>
        <w:tab/>
        <w:t>Presentations</w:t>
      </w:r>
    </w:p>
    <w:p w14:paraId="6984B8FE" w14:textId="0C5BA60D" w:rsidR="002A17E7" w:rsidRPr="00DE0AA4" w:rsidRDefault="002A17E7" w:rsidP="002A17E7">
      <w:pPr>
        <w:pStyle w:val="ListParagraph"/>
        <w:numPr>
          <w:ilvl w:val="0"/>
          <w:numId w:val="2"/>
        </w:numPr>
        <w:rPr>
          <w:lang w:val="en-US"/>
        </w:rPr>
      </w:pPr>
      <w:r w:rsidRPr="000079B6">
        <w:rPr>
          <w:b/>
          <w:bCs/>
          <w:lang w:val="en-US"/>
        </w:rPr>
        <w:t>Study circles</w:t>
      </w:r>
      <w:r w:rsidR="00DE0AA4" w:rsidRPr="00DE0AA4">
        <w:rPr>
          <w:lang w:val="en-US"/>
        </w:rPr>
        <w:t xml:space="preserve">, </w:t>
      </w:r>
      <w:r w:rsidRPr="00DE0AA4">
        <w:rPr>
          <w:lang w:val="en-US"/>
        </w:rPr>
        <w:t>Erika Švara</w:t>
      </w:r>
      <w:r w:rsidR="00DE0AA4" w:rsidRPr="00DE0AA4">
        <w:rPr>
          <w:lang w:val="en-US"/>
        </w:rPr>
        <w:t>, SIAE</w:t>
      </w:r>
    </w:p>
    <w:p w14:paraId="301E0D75" w14:textId="4F132F63" w:rsidR="0021081D" w:rsidRPr="00DE0AA4" w:rsidRDefault="0021081D" w:rsidP="0021081D">
      <w:pPr>
        <w:pStyle w:val="ListParagraph"/>
        <w:numPr>
          <w:ilvl w:val="0"/>
          <w:numId w:val="2"/>
        </w:numPr>
        <w:rPr>
          <w:lang w:val="en-US"/>
        </w:rPr>
      </w:pPr>
      <w:r w:rsidRPr="000079B6">
        <w:rPr>
          <w:b/>
          <w:bCs/>
          <w:lang w:val="en-US"/>
        </w:rPr>
        <w:t>Empower Young People for Dialogue. Tools for Youth Workers and Educators who want to overcome polarization</w:t>
      </w:r>
      <w:r w:rsidR="00DE0AA4" w:rsidRPr="00DE0AA4">
        <w:rPr>
          <w:lang w:val="en-US"/>
        </w:rPr>
        <w:t xml:space="preserve">, </w:t>
      </w:r>
      <w:r w:rsidRPr="00DE0AA4">
        <w:rPr>
          <w:lang w:val="en-US"/>
        </w:rPr>
        <w:t>Matej Cepin</w:t>
      </w:r>
      <w:r w:rsidR="00DE0AA4" w:rsidRPr="00DE0AA4">
        <w:rPr>
          <w:lang w:val="en-US"/>
        </w:rPr>
        <w:t>, Social Academy</w:t>
      </w:r>
    </w:p>
    <w:p w14:paraId="66ECA43A" w14:textId="53B16739" w:rsidR="002A17E7" w:rsidRDefault="002A17E7" w:rsidP="002A17E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Final Report on the European Year of Skills (by representative of the E</w:t>
      </w:r>
      <w:r w:rsidR="00FA01CE">
        <w:rPr>
          <w:lang w:val="en-US"/>
        </w:rPr>
        <w:t xml:space="preserve">uropean </w:t>
      </w:r>
      <w:proofErr w:type="spellStart"/>
      <w:r>
        <w:rPr>
          <w:lang w:val="en-US"/>
        </w:rPr>
        <w:t>C</w:t>
      </w:r>
      <w:r w:rsidR="00FA01CE">
        <w:rPr>
          <w:lang w:val="en-US"/>
        </w:rPr>
        <w:t>omission</w:t>
      </w:r>
      <w:proofErr w:type="spellEnd"/>
      <w:r w:rsidR="00DE0AA4">
        <w:rPr>
          <w:lang w:val="en-US"/>
        </w:rPr>
        <w:t xml:space="preserve"> – to be confirmed</w:t>
      </w:r>
      <w:r>
        <w:rPr>
          <w:lang w:val="en-US"/>
        </w:rPr>
        <w:t>)</w:t>
      </w:r>
    </w:p>
    <w:p w14:paraId="57E70797" w14:textId="6B3BE9AA" w:rsidR="00DE0AA4" w:rsidRPr="00633465" w:rsidRDefault="00DE0AA4" w:rsidP="002A17E7">
      <w:pPr>
        <w:pStyle w:val="ListParagraph"/>
        <w:numPr>
          <w:ilvl w:val="0"/>
          <w:numId w:val="2"/>
        </w:numPr>
        <w:rPr>
          <w:i/>
          <w:iCs/>
          <w:lang w:val="en-US"/>
        </w:rPr>
      </w:pPr>
      <w:r w:rsidRPr="00633465">
        <w:rPr>
          <w:i/>
          <w:iCs/>
          <w:lang w:val="en-US"/>
        </w:rPr>
        <w:t>Discussion</w:t>
      </w:r>
    </w:p>
    <w:p w14:paraId="7B9B8084" w14:textId="77777777" w:rsidR="00333BCD" w:rsidRDefault="00333BCD" w:rsidP="00663B7D">
      <w:pPr>
        <w:rPr>
          <w:b/>
          <w:bCs/>
          <w:lang w:val="en-US"/>
        </w:rPr>
      </w:pPr>
    </w:p>
    <w:p w14:paraId="367082AC" w14:textId="044565CD" w:rsidR="00663B7D" w:rsidRPr="00B64DB3" w:rsidRDefault="00663B7D" w:rsidP="00663B7D">
      <w:pPr>
        <w:rPr>
          <w:b/>
          <w:bCs/>
          <w:sz w:val="28"/>
          <w:szCs w:val="28"/>
          <w:lang w:val="en-US"/>
        </w:rPr>
      </w:pPr>
      <w:r w:rsidRPr="00B64DB3">
        <w:rPr>
          <w:b/>
          <w:bCs/>
          <w:sz w:val="28"/>
          <w:szCs w:val="28"/>
          <w:lang w:val="en-US"/>
        </w:rPr>
        <w:t>20 June 2025</w:t>
      </w:r>
      <w:r w:rsidR="00B64DB3">
        <w:rPr>
          <w:b/>
          <w:bCs/>
          <w:sz w:val="28"/>
          <w:szCs w:val="28"/>
          <w:lang w:val="en-US"/>
        </w:rPr>
        <w:t xml:space="preserve">: </w:t>
      </w:r>
      <w:r w:rsidR="00B64DB3" w:rsidRPr="00B64DB3">
        <w:rPr>
          <w:sz w:val="28"/>
          <w:szCs w:val="28"/>
          <w:lang w:val="en-US"/>
        </w:rPr>
        <w:t xml:space="preserve">Field trip and meeting with </w:t>
      </w:r>
      <w:proofErr w:type="spellStart"/>
      <w:r w:rsidR="00B64DB3" w:rsidRPr="00B64DB3">
        <w:rPr>
          <w:sz w:val="28"/>
          <w:szCs w:val="28"/>
          <w:lang w:val="en-US"/>
        </w:rPr>
        <w:t>Ddr</w:t>
      </w:r>
      <w:proofErr w:type="spellEnd"/>
      <w:r w:rsidR="00B64DB3" w:rsidRPr="00B64DB3">
        <w:rPr>
          <w:sz w:val="28"/>
          <w:szCs w:val="28"/>
          <w:lang w:val="en-US"/>
        </w:rPr>
        <w:t xml:space="preserve"> Ana Vovk, </w:t>
      </w:r>
      <w:hyperlink r:id="rId10" w:history="1">
        <w:r w:rsidR="00B64DB3">
          <w:rPr>
            <w:rStyle w:val="Hyperlink"/>
            <w:sz w:val="28"/>
            <w:szCs w:val="28"/>
            <w:lang w:val="en-US"/>
          </w:rPr>
          <w:t>Dole E</w:t>
        </w:r>
        <w:r w:rsidR="00B64DB3" w:rsidRPr="00B64DB3">
          <w:rPr>
            <w:rStyle w:val="Hyperlink"/>
            <w:sz w:val="28"/>
            <w:szCs w:val="28"/>
            <w:lang w:val="en-US"/>
          </w:rPr>
          <w:t xml:space="preserve">state </w:t>
        </w:r>
      </w:hyperlink>
      <w:r w:rsidR="00B64DB3">
        <w:rPr>
          <w:sz w:val="28"/>
          <w:szCs w:val="28"/>
          <w:lang w:val="en-US"/>
        </w:rPr>
        <w:t>and International Centre for Self-Sufficiency</w:t>
      </w:r>
    </w:p>
    <w:p w14:paraId="16426527" w14:textId="77777777" w:rsidR="00B64DB3" w:rsidRDefault="00F8461F" w:rsidP="00B64DB3">
      <w:pPr>
        <w:rPr>
          <w:lang w:val="en-US"/>
        </w:rPr>
      </w:pPr>
      <w:r w:rsidRPr="00B64DB3">
        <w:rPr>
          <w:b/>
          <w:bCs/>
          <w:lang w:val="en-US"/>
        </w:rPr>
        <w:t>8.30–1</w:t>
      </w:r>
      <w:r w:rsidR="00B64DB3" w:rsidRPr="00B64DB3">
        <w:rPr>
          <w:b/>
          <w:bCs/>
          <w:lang w:val="en-US"/>
        </w:rPr>
        <w:t>5</w:t>
      </w:r>
      <w:r w:rsidRPr="00B64DB3">
        <w:rPr>
          <w:b/>
          <w:bCs/>
          <w:lang w:val="en-US"/>
        </w:rPr>
        <w:t>.</w:t>
      </w:r>
      <w:r w:rsidR="00B64DB3" w:rsidRPr="00B64DB3">
        <w:rPr>
          <w:b/>
          <w:bCs/>
          <w:lang w:val="en-US"/>
        </w:rPr>
        <w:t>0</w:t>
      </w:r>
      <w:r w:rsidRPr="00B64DB3">
        <w:rPr>
          <w:b/>
          <w:bCs/>
          <w:lang w:val="en-US"/>
        </w:rPr>
        <w:t>0</w:t>
      </w:r>
      <w:r>
        <w:rPr>
          <w:lang w:val="en-US"/>
        </w:rPr>
        <w:tab/>
      </w:r>
      <w:r w:rsidR="00B64DB3">
        <w:rPr>
          <w:lang w:val="en-US"/>
        </w:rPr>
        <w:t xml:space="preserve">Departure from Ljubljana and return to Ljubljana, transport is provided by </w:t>
      </w:r>
      <w:proofErr w:type="gramStart"/>
      <w:r w:rsidR="00B64DB3">
        <w:rPr>
          <w:lang w:val="en-US"/>
        </w:rPr>
        <w:t>SIAE;</w:t>
      </w:r>
      <w:proofErr w:type="gramEnd"/>
      <w:r w:rsidR="00B64DB3">
        <w:rPr>
          <w:lang w:val="en-US"/>
        </w:rPr>
        <w:t xml:space="preserve"> </w:t>
      </w:r>
    </w:p>
    <w:p w14:paraId="2FD04330" w14:textId="0C2F4A9F" w:rsidR="00663B7D" w:rsidRDefault="00B64DB3" w:rsidP="00B64DB3">
      <w:pPr>
        <w:ind w:left="1440"/>
        <w:rPr>
          <w:lang w:val="en-US"/>
        </w:rPr>
      </w:pPr>
      <w:r>
        <w:rPr>
          <w:lang w:val="en-US"/>
        </w:rPr>
        <w:t>(</w:t>
      </w:r>
      <w:r w:rsidR="00663B7D">
        <w:rPr>
          <w:lang w:val="en-US"/>
        </w:rPr>
        <w:t xml:space="preserve">see </w:t>
      </w:r>
      <w:r w:rsidR="00F8461F">
        <w:rPr>
          <w:lang w:val="en-US"/>
        </w:rPr>
        <w:t xml:space="preserve">video on this very interesting innovative learning environment: </w:t>
      </w:r>
      <w:r w:rsidR="0056141D">
        <w:rPr>
          <w:lang w:val="en-US"/>
        </w:rPr>
        <w:t>A story of coexistence and abundance</w:t>
      </w:r>
      <w:r w:rsidR="00663B7D">
        <w:rPr>
          <w:lang w:val="en-US"/>
        </w:rPr>
        <w:t xml:space="preserve">: </w:t>
      </w:r>
      <w:hyperlink r:id="rId11" w:history="1">
        <w:r w:rsidR="0056141D" w:rsidRPr="00023207">
          <w:rPr>
            <w:rStyle w:val="Hyperlink"/>
            <w:lang w:val="en-US"/>
          </w:rPr>
          <w:t>https://youtu.be/G9NAz4ELz-U</w:t>
        </w:r>
      </w:hyperlink>
      <w:r w:rsidR="0056141D">
        <w:rPr>
          <w:lang w:val="en-US"/>
        </w:rPr>
        <w:t>, tu</w:t>
      </w:r>
      <w:r w:rsidR="00B36352">
        <w:rPr>
          <w:lang w:val="en-US"/>
        </w:rPr>
        <w:t>r</w:t>
      </w:r>
      <w:r w:rsidR="0056141D">
        <w:rPr>
          <w:lang w:val="en-US"/>
        </w:rPr>
        <w:t>n on English subtitles</w:t>
      </w:r>
      <w:r w:rsidR="00663B7D">
        <w:rPr>
          <w:lang w:val="en-US"/>
        </w:rPr>
        <w:t>)</w:t>
      </w:r>
    </w:p>
    <w:p w14:paraId="1110393D" w14:textId="77777777" w:rsidR="00663B7D" w:rsidRDefault="00663B7D">
      <w:pPr>
        <w:rPr>
          <w:lang w:val="en-US"/>
        </w:rPr>
      </w:pPr>
    </w:p>
    <w:p w14:paraId="14D8DF44" w14:textId="77777777" w:rsidR="00A000A8" w:rsidRDefault="00A000A8">
      <w:pPr>
        <w:rPr>
          <w:lang w:val="en-US"/>
        </w:rPr>
      </w:pPr>
    </w:p>
    <w:p w14:paraId="72908194" w14:textId="45D96D95" w:rsidR="00A000A8" w:rsidRDefault="00A000A8">
      <w:pPr>
        <w:rPr>
          <w:lang w:val="en-US"/>
        </w:rPr>
      </w:pPr>
      <w:r>
        <w:rPr>
          <w:lang w:val="en-US"/>
        </w:rPr>
        <w:t>Prepared by: Zvonka Pangerc Pahernik, SIAE, EAAL National Coordinator</w:t>
      </w:r>
      <w:r w:rsidR="00633465">
        <w:rPr>
          <w:lang w:val="en-US"/>
        </w:rPr>
        <w:t xml:space="preserve"> Slovenia</w:t>
      </w:r>
    </w:p>
    <w:p w14:paraId="3588317A" w14:textId="797AAECA" w:rsidR="00A000A8" w:rsidRPr="00663B7D" w:rsidRDefault="00A000A8">
      <w:pPr>
        <w:rPr>
          <w:lang w:val="en-US"/>
        </w:rPr>
      </w:pPr>
      <w:r>
        <w:rPr>
          <w:lang w:val="en-US"/>
        </w:rPr>
        <w:t>23 May 2005</w:t>
      </w:r>
    </w:p>
    <w:sectPr w:rsidR="00A000A8" w:rsidRPr="00663B7D" w:rsidSect="00F0064D">
      <w:headerReference w:type="default" r:id="rId12"/>
      <w:footerReference w:type="default" r:id="rId13"/>
      <w:pgSz w:w="11906" w:h="16838"/>
      <w:pgMar w:top="1440" w:right="1440" w:bottom="1440" w:left="1440" w:header="15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84EF7" w14:textId="77777777" w:rsidR="00F0064D" w:rsidRDefault="00F0064D" w:rsidP="00F0064D">
      <w:pPr>
        <w:spacing w:after="0" w:line="240" w:lineRule="auto"/>
      </w:pPr>
      <w:r>
        <w:separator/>
      </w:r>
    </w:p>
  </w:endnote>
  <w:endnote w:type="continuationSeparator" w:id="0">
    <w:p w14:paraId="084AF4CC" w14:textId="77777777" w:rsidR="00F0064D" w:rsidRDefault="00F0064D" w:rsidP="00F0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663D" w14:textId="49147875" w:rsidR="00F0064D" w:rsidRDefault="008278C5" w:rsidP="00F0064D">
    <w:pPr>
      <w:pStyle w:val="Footer"/>
      <w:jc w:val="center"/>
    </w:pPr>
    <w:r>
      <w:rPr>
        <w:noProof/>
        <w:sz w:val="20"/>
      </w:rPr>
      <w:drawing>
        <wp:anchor distT="0" distB="0" distL="114300" distR="114300" simplePos="0" relativeHeight="251666432" behindDoc="0" locked="0" layoutInCell="1" allowOverlap="1" wp14:anchorId="230A1D6E" wp14:editId="07957DAD">
          <wp:simplePos x="0" y="0"/>
          <wp:positionH relativeFrom="margin">
            <wp:posOffset>0</wp:posOffset>
          </wp:positionH>
          <wp:positionV relativeFrom="paragraph">
            <wp:posOffset>-241300</wp:posOffset>
          </wp:positionV>
          <wp:extent cx="3218400" cy="324000"/>
          <wp:effectExtent l="0" t="0" r="1270" b="0"/>
          <wp:wrapNone/>
          <wp:docPr id="1108924714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Slika 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4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64D">
      <w:rPr>
        <w:noProof/>
        <w:lang w:eastAsia="sl-SI"/>
      </w:rPr>
      <w:drawing>
        <wp:anchor distT="0" distB="0" distL="114300" distR="114300" simplePos="0" relativeHeight="251668480" behindDoc="0" locked="0" layoutInCell="1" allowOverlap="1" wp14:anchorId="5257C3B5" wp14:editId="0D0307D4">
          <wp:simplePos x="0" y="0"/>
          <wp:positionH relativeFrom="margin">
            <wp:posOffset>3841750</wp:posOffset>
          </wp:positionH>
          <wp:positionV relativeFrom="paragraph">
            <wp:posOffset>-245110</wp:posOffset>
          </wp:positionV>
          <wp:extent cx="1548000" cy="324000"/>
          <wp:effectExtent l="0" t="0" r="0" b="0"/>
          <wp:wrapSquare wrapText="bothSides"/>
          <wp:docPr id="1512386513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454026" name="Picture 1" descr="Blue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64D">
      <w:rPr>
        <w:noProof/>
        <w:lang w:eastAsia="sl-SI"/>
      </w:rPr>
      <w:drawing>
        <wp:anchor distT="0" distB="0" distL="114300" distR="114300" simplePos="0" relativeHeight="251665408" behindDoc="0" locked="0" layoutInCell="1" allowOverlap="1" wp14:anchorId="441D21FD" wp14:editId="40F5C74C">
          <wp:simplePos x="0" y="0"/>
          <wp:positionH relativeFrom="margin">
            <wp:posOffset>6993255</wp:posOffset>
          </wp:positionH>
          <wp:positionV relativeFrom="paragraph">
            <wp:posOffset>116205</wp:posOffset>
          </wp:positionV>
          <wp:extent cx="1870075" cy="391795"/>
          <wp:effectExtent l="0" t="0" r="0" b="8255"/>
          <wp:wrapSquare wrapText="bothSides"/>
          <wp:docPr id="1631507367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454026" name="Picture 1" descr="Blue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75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8B95" w14:textId="77777777" w:rsidR="00F0064D" w:rsidRDefault="00F0064D" w:rsidP="00F0064D">
      <w:pPr>
        <w:spacing w:after="0" w:line="240" w:lineRule="auto"/>
      </w:pPr>
      <w:r>
        <w:separator/>
      </w:r>
    </w:p>
  </w:footnote>
  <w:footnote w:type="continuationSeparator" w:id="0">
    <w:p w14:paraId="394BF237" w14:textId="77777777" w:rsidR="00F0064D" w:rsidRDefault="00F0064D" w:rsidP="00F00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9FF0" w14:textId="5753F280" w:rsidR="00F0064D" w:rsidRDefault="00F0064D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166256E" wp14:editId="44594056">
          <wp:simplePos x="0" y="0"/>
          <wp:positionH relativeFrom="margin">
            <wp:posOffset>4451985</wp:posOffset>
          </wp:positionH>
          <wp:positionV relativeFrom="paragraph">
            <wp:posOffset>-640080</wp:posOffset>
          </wp:positionV>
          <wp:extent cx="1279525" cy="721264"/>
          <wp:effectExtent l="0" t="0" r="0" b="3175"/>
          <wp:wrapNone/>
          <wp:docPr id="2025026411" name="Slika 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" name="Slika 28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721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BE64B51" wp14:editId="3CF2A964">
          <wp:simplePos x="0" y="0"/>
          <wp:positionH relativeFrom="margin">
            <wp:posOffset>0</wp:posOffset>
          </wp:positionH>
          <wp:positionV relativeFrom="paragraph">
            <wp:posOffset>-639445</wp:posOffset>
          </wp:positionV>
          <wp:extent cx="2041200" cy="720000"/>
          <wp:effectExtent l="0" t="0" r="0" b="4445"/>
          <wp:wrapNone/>
          <wp:docPr id="1288779086" name="Slika 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" name="Slika 28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97D22"/>
    <w:multiLevelType w:val="hybridMultilevel"/>
    <w:tmpl w:val="C0F8922E"/>
    <w:lvl w:ilvl="0" w:tplc="7212A7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u w:val="none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B372AF"/>
    <w:multiLevelType w:val="hybridMultilevel"/>
    <w:tmpl w:val="F8BC02F8"/>
    <w:lvl w:ilvl="0" w:tplc="7212A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280975">
    <w:abstractNumId w:val="0"/>
  </w:num>
  <w:num w:numId="2" w16cid:durableId="761685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7D"/>
    <w:rsid w:val="000079B6"/>
    <w:rsid w:val="0021081D"/>
    <w:rsid w:val="00216AC8"/>
    <w:rsid w:val="00272982"/>
    <w:rsid w:val="002A17E7"/>
    <w:rsid w:val="00333BCD"/>
    <w:rsid w:val="003F7A8D"/>
    <w:rsid w:val="00433897"/>
    <w:rsid w:val="004E4AFE"/>
    <w:rsid w:val="0056141D"/>
    <w:rsid w:val="005A4D59"/>
    <w:rsid w:val="00622191"/>
    <w:rsid w:val="00633465"/>
    <w:rsid w:val="00663B7D"/>
    <w:rsid w:val="006670B5"/>
    <w:rsid w:val="008278C5"/>
    <w:rsid w:val="00840688"/>
    <w:rsid w:val="008E40F5"/>
    <w:rsid w:val="00A000A8"/>
    <w:rsid w:val="00A95587"/>
    <w:rsid w:val="00A95951"/>
    <w:rsid w:val="00AA3BAD"/>
    <w:rsid w:val="00B34E7D"/>
    <w:rsid w:val="00B36352"/>
    <w:rsid w:val="00B64DB3"/>
    <w:rsid w:val="00C21899"/>
    <w:rsid w:val="00C67F22"/>
    <w:rsid w:val="00CC54BC"/>
    <w:rsid w:val="00DD12EA"/>
    <w:rsid w:val="00DE0AA4"/>
    <w:rsid w:val="00EA6AB7"/>
    <w:rsid w:val="00F0064D"/>
    <w:rsid w:val="00F8461F"/>
    <w:rsid w:val="00FA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7CC636E3"/>
  <w15:chartTrackingRefBased/>
  <w15:docId w15:val="{628AC726-232E-4EBE-9B4F-DBC1AC9D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B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B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B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B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B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B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B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B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B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B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3B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B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141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0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64D"/>
  </w:style>
  <w:style w:type="paragraph" w:styleId="Footer">
    <w:name w:val="footer"/>
    <w:basedOn w:val="Normal"/>
    <w:link w:val="FooterChar"/>
    <w:uiPriority w:val="99"/>
    <w:unhideWhenUsed/>
    <w:rsid w:val="00F00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er-rog.si/en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cs.si/en/about-us/contacts-and-location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G9NAz4ELz-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pvo.si/slo/produkt/prakticno-izobrazevanje/ucni-ogled-ekosistemskega-posestva-do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dcom-iade.pt/centre/people/pieter-spranger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Zvonka Pangerc Pahernik</dc:creator>
  <cp:keywords/>
  <dc:description/>
  <cp:lastModifiedBy>Zvonka Pangerc Pahernik</cp:lastModifiedBy>
  <cp:revision>4</cp:revision>
  <dcterms:created xsi:type="dcterms:W3CDTF">2025-05-23T17:03:00Z</dcterms:created>
  <dcterms:modified xsi:type="dcterms:W3CDTF">2025-05-27T09:55:00Z</dcterms:modified>
</cp:coreProperties>
</file>