
<file path=[Content_Types].xml><?xml version="1.0" encoding="utf-8"?>
<Types xmlns="http://schemas.openxmlformats.org/package/2006/content-types">
  <Default Extension="png" ContentType="image/png"/>
  <Default Extension="E96D932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B22" w:rsidRPr="00437212" w:rsidRDefault="00F133FA" w:rsidP="00437212">
      <w:pPr>
        <w:tabs>
          <w:tab w:val="right" w:pos="9072"/>
        </w:tabs>
        <w:spacing w:line="240" w:lineRule="auto"/>
        <w:jc w:val="left"/>
        <w:rPr>
          <w:rFonts w:eastAsia="Calibri" w:cs="Times New Roman"/>
          <w:b/>
          <w:szCs w:val="24"/>
          <w:lang w:eastAsia="sl-SI"/>
        </w:rPr>
      </w:pPr>
      <w:r w:rsidRPr="00677CFF">
        <w:rPr>
          <w:rFonts w:eastAsia="Calibri" w:cs="Times New Roman"/>
          <w:b/>
          <w:szCs w:val="24"/>
          <w:lang w:eastAsia="sl-SI"/>
        </w:rPr>
        <w:t>Predstavitev Andragoškega cent</w:t>
      </w:r>
      <w:r w:rsidR="00025781">
        <w:rPr>
          <w:rFonts w:eastAsia="Calibri" w:cs="Times New Roman"/>
          <w:b/>
          <w:szCs w:val="24"/>
          <w:lang w:eastAsia="sl-SI"/>
        </w:rPr>
        <w:t>ra Slovenije in partnerjev na 20</w:t>
      </w:r>
      <w:r w:rsidRPr="00677CFF">
        <w:rPr>
          <w:rFonts w:eastAsia="Calibri" w:cs="Times New Roman"/>
          <w:b/>
          <w:szCs w:val="24"/>
          <w:lang w:eastAsia="sl-SI"/>
        </w:rPr>
        <w:t>. F3ŽO (</w:t>
      </w:r>
      <w:r w:rsidR="000F7A61">
        <w:rPr>
          <w:rFonts w:eastAsia="Calibri" w:cs="Times New Roman"/>
          <w:b/>
          <w:szCs w:val="24"/>
          <w:lang w:eastAsia="sl-SI"/>
        </w:rPr>
        <w:t>29</w:t>
      </w:r>
      <w:r w:rsidR="00025781">
        <w:rPr>
          <w:rFonts w:eastAsia="Calibri" w:cs="Times New Roman"/>
          <w:b/>
          <w:szCs w:val="24"/>
          <w:lang w:eastAsia="sl-SI"/>
        </w:rPr>
        <w:t>. 9</w:t>
      </w:r>
      <w:r w:rsidR="00E436D9" w:rsidRPr="00677CFF">
        <w:rPr>
          <w:rFonts w:eastAsia="Calibri" w:cs="Times New Roman"/>
          <w:b/>
          <w:szCs w:val="24"/>
          <w:lang w:eastAsia="sl-SI"/>
        </w:rPr>
        <w:t>.</w:t>
      </w:r>
      <w:r w:rsidR="00677CFF" w:rsidRPr="00B57449">
        <w:rPr>
          <w:rFonts w:eastAsia="Calibri" w:cs="Times New Roman"/>
          <w:b/>
          <w:szCs w:val="24"/>
          <w:lang w:eastAsia="sl-SI"/>
        </w:rPr>
        <w:t>–</w:t>
      </w:r>
      <w:r w:rsidR="000F7A61">
        <w:rPr>
          <w:rFonts w:eastAsia="Calibri" w:cs="Times New Roman"/>
          <w:b/>
          <w:szCs w:val="24"/>
          <w:lang w:eastAsia="sl-SI"/>
        </w:rPr>
        <w:t>1. 10. 2021</w:t>
      </w:r>
      <w:r w:rsidR="00437212">
        <w:rPr>
          <w:rFonts w:eastAsia="Calibri" w:cs="Times New Roman"/>
          <w:b/>
          <w:szCs w:val="24"/>
          <w:lang w:eastAsia="sl-SI"/>
        </w:rPr>
        <w:t xml:space="preserve">) </w:t>
      </w:r>
    </w:p>
    <w:p w:rsidR="00F35569" w:rsidRDefault="00650FC5" w:rsidP="00F133FA">
      <w:pPr>
        <w:tabs>
          <w:tab w:val="right" w:pos="9072"/>
        </w:tabs>
        <w:spacing w:line="240" w:lineRule="auto"/>
        <w:jc w:val="left"/>
      </w:pPr>
      <w:hyperlink r:id="rId7" w:history="1">
        <w:r w:rsidR="00BF1C6F" w:rsidRPr="00BF1C6F">
          <w:rPr>
            <w:color w:val="0000FF"/>
            <w:u w:val="single"/>
          </w:rPr>
          <w:t>http://www.f3zo.si/ljubljana/</w:t>
        </w:r>
      </w:hyperlink>
    </w:p>
    <w:p w:rsidR="00BF1C6F" w:rsidRPr="00B57449" w:rsidRDefault="00BF1C6F" w:rsidP="00F133FA">
      <w:pPr>
        <w:tabs>
          <w:tab w:val="right" w:pos="9072"/>
        </w:tabs>
        <w:spacing w:line="240" w:lineRule="auto"/>
        <w:jc w:val="left"/>
        <w:rPr>
          <w:rFonts w:eastAsia="Calibri" w:cs="Times New Roman"/>
          <w:b/>
          <w:szCs w:val="24"/>
          <w:lang w:eastAsia="sl-SI"/>
        </w:rPr>
      </w:pPr>
    </w:p>
    <w:p w:rsidR="007B6EFD" w:rsidRDefault="00F133FA" w:rsidP="00F133FA">
      <w:pPr>
        <w:spacing w:line="240" w:lineRule="auto"/>
        <w:jc w:val="left"/>
        <w:rPr>
          <w:rFonts w:eastAsia="Calibri" w:cs="Times New Roman"/>
          <w:b/>
          <w:szCs w:val="24"/>
          <w:lang w:eastAsia="sl-SI"/>
        </w:rPr>
      </w:pPr>
      <w:r w:rsidRPr="00B57449">
        <w:rPr>
          <w:rFonts w:eastAsia="Calibri" w:cs="Times New Roman"/>
          <w:b/>
          <w:szCs w:val="24"/>
          <w:lang w:eastAsia="sl-SI"/>
        </w:rPr>
        <w:t>Razstavni prostor</w:t>
      </w:r>
      <w:r w:rsidR="006D0B66">
        <w:rPr>
          <w:rFonts w:eastAsia="Calibri" w:cs="Times New Roman"/>
          <w:b/>
          <w:szCs w:val="24"/>
          <w:lang w:eastAsia="sl-SI"/>
        </w:rPr>
        <w:t xml:space="preserve"> Andragoški center Slovenije in partnerji</w:t>
      </w:r>
      <w:r w:rsidRPr="00B57449">
        <w:rPr>
          <w:rFonts w:eastAsia="Calibri" w:cs="Times New Roman"/>
          <w:b/>
          <w:szCs w:val="24"/>
          <w:lang w:eastAsia="sl-SI"/>
        </w:rPr>
        <w:t xml:space="preserve"> –</w:t>
      </w:r>
      <w:r w:rsidR="00E914F2">
        <w:rPr>
          <w:rFonts w:eastAsia="Calibri" w:cs="Times New Roman"/>
          <w:b/>
          <w:szCs w:val="24"/>
          <w:lang w:eastAsia="sl-SI"/>
        </w:rPr>
        <w:t xml:space="preserve"> Prvo preddverje (P</w:t>
      </w:r>
      <w:r w:rsidRPr="00B57449">
        <w:rPr>
          <w:rFonts w:eastAsia="Calibri" w:cs="Times New Roman"/>
          <w:b/>
          <w:szCs w:val="24"/>
          <w:lang w:eastAsia="sl-SI"/>
        </w:rPr>
        <w:t>P–</w:t>
      </w:r>
      <w:r w:rsidR="00E914F2">
        <w:rPr>
          <w:rFonts w:eastAsia="Calibri" w:cs="Times New Roman"/>
          <w:b/>
          <w:szCs w:val="24"/>
          <w:lang w:eastAsia="sl-SI"/>
        </w:rPr>
        <w:t>21</w:t>
      </w:r>
      <w:r w:rsidRPr="00B57449">
        <w:rPr>
          <w:rFonts w:eastAsia="Calibri" w:cs="Times New Roman"/>
          <w:b/>
          <w:szCs w:val="24"/>
          <w:lang w:eastAsia="sl-SI"/>
        </w:rPr>
        <w:t xml:space="preserve">) </w:t>
      </w:r>
    </w:p>
    <w:p w:rsidR="00F133FA" w:rsidRDefault="00F133FA" w:rsidP="00F133FA">
      <w:pPr>
        <w:spacing w:line="240" w:lineRule="auto"/>
        <w:jc w:val="left"/>
        <w:rPr>
          <w:rFonts w:eastAsia="Calibri" w:cs="Times New Roman"/>
          <w:b/>
          <w:szCs w:val="24"/>
          <w:lang w:eastAsia="sl-SI"/>
        </w:rPr>
      </w:pPr>
      <w:r w:rsidRPr="00B57449">
        <w:rPr>
          <w:rFonts w:eastAsia="Calibri" w:cs="Times New Roman"/>
          <w:b/>
          <w:szCs w:val="24"/>
          <w:lang w:eastAsia="sl-SI"/>
        </w:rPr>
        <w:t>Cankarjevega doma v Ljubljani</w:t>
      </w:r>
    </w:p>
    <w:p w:rsidR="00BB126B" w:rsidRPr="00B57449" w:rsidRDefault="00BB126B" w:rsidP="00F133FA">
      <w:pPr>
        <w:spacing w:line="240" w:lineRule="auto"/>
        <w:jc w:val="left"/>
        <w:rPr>
          <w:rFonts w:eastAsia="Calibri" w:cs="Times New Roman"/>
          <w:b/>
          <w:szCs w:val="24"/>
          <w:lang w:eastAsia="sl-SI"/>
        </w:rPr>
      </w:pP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307"/>
        <w:gridCol w:w="1842"/>
        <w:gridCol w:w="2552"/>
        <w:gridCol w:w="2830"/>
      </w:tblGrid>
      <w:tr w:rsidR="005B78B9" w:rsidRPr="005B78B9" w:rsidTr="008631C5">
        <w:trPr>
          <w:trHeight w:val="544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8B9" w:rsidRPr="003C07D4" w:rsidRDefault="005B78B9" w:rsidP="005B78B9">
            <w:pPr>
              <w:spacing w:line="240" w:lineRule="auto"/>
              <w:jc w:val="left"/>
              <w:rPr>
                <w:rFonts w:eastAsia="Calibri" w:cs="Calibri"/>
                <w:sz w:val="22"/>
                <w:lang w:eastAsia="sl-SI"/>
              </w:rPr>
            </w:pPr>
            <w:r w:rsidRPr="003C07D4">
              <w:rPr>
                <w:rFonts w:eastAsia="Calibri" w:cs="Calibri"/>
                <w:sz w:val="22"/>
                <w:lang w:eastAsia="sl-SI"/>
              </w:rPr>
              <w:t>Termin</w:t>
            </w:r>
          </w:p>
        </w:tc>
        <w:tc>
          <w:tcPr>
            <w:tcW w:w="72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8B9" w:rsidRPr="003C07D4" w:rsidRDefault="005B78B9" w:rsidP="005B78B9">
            <w:pPr>
              <w:spacing w:line="240" w:lineRule="auto"/>
              <w:jc w:val="left"/>
              <w:rPr>
                <w:rFonts w:eastAsia="Calibri" w:cs="Calibri"/>
                <w:sz w:val="22"/>
                <w:lang w:eastAsia="sl-SI"/>
              </w:rPr>
            </w:pPr>
            <w:r w:rsidRPr="003C07D4">
              <w:rPr>
                <w:rFonts w:eastAsia="Calibri" w:cs="Calibri"/>
                <w:sz w:val="22"/>
                <w:lang w:eastAsia="sl-SI"/>
              </w:rPr>
              <w:t>Sodelujoči</w:t>
            </w:r>
          </w:p>
        </w:tc>
      </w:tr>
      <w:tr w:rsidR="005B78B9" w:rsidRPr="005B78B9" w:rsidTr="008631C5">
        <w:trPr>
          <w:trHeight w:val="276"/>
        </w:trPr>
        <w:tc>
          <w:tcPr>
            <w:tcW w:w="212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8B9" w:rsidRPr="003C07D4" w:rsidRDefault="005B78B9" w:rsidP="005B78B9">
            <w:pPr>
              <w:spacing w:line="240" w:lineRule="auto"/>
              <w:jc w:val="left"/>
              <w:rPr>
                <w:rFonts w:eastAsia="Calibri" w:cs="Calibri"/>
                <w:sz w:val="22"/>
                <w:lang w:eastAsia="sl-SI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8B9" w:rsidRPr="003C07D4" w:rsidRDefault="005B78B9" w:rsidP="005B78B9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eastAsia="Calibri" w:cs="Calibri"/>
                <w:sz w:val="22"/>
                <w:lang w:eastAsia="sl-SI"/>
              </w:rPr>
            </w:pPr>
            <w:r w:rsidRPr="003C07D4">
              <w:rPr>
                <w:rFonts w:eastAsia="Calibri" w:cs="Calibri"/>
                <w:sz w:val="22"/>
                <w:lang w:eastAsia="sl-SI"/>
              </w:rPr>
              <w:t>pult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8B9" w:rsidRPr="003C07D4" w:rsidRDefault="005B78B9" w:rsidP="005B78B9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eastAsia="Calibri" w:cs="Calibri"/>
                <w:sz w:val="22"/>
                <w:lang w:eastAsia="sl-SI"/>
              </w:rPr>
            </w:pPr>
            <w:r w:rsidRPr="003C07D4">
              <w:rPr>
                <w:rFonts w:eastAsia="Calibri" w:cs="Calibri"/>
                <w:sz w:val="22"/>
                <w:lang w:eastAsia="sl-SI"/>
              </w:rPr>
              <w:t xml:space="preserve">pult – </w:t>
            </w:r>
          </w:p>
          <w:p w:rsidR="005B78B9" w:rsidRPr="003C07D4" w:rsidRDefault="005B70C4" w:rsidP="005B78B9">
            <w:pPr>
              <w:spacing w:line="240" w:lineRule="auto"/>
              <w:jc w:val="left"/>
              <w:rPr>
                <w:rFonts w:eastAsia="Calibri" w:cs="Calibri"/>
                <w:sz w:val="22"/>
                <w:lang w:eastAsia="sl-SI"/>
              </w:rPr>
            </w:pPr>
            <w:r w:rsidRPr="003C07D4">
              <w:rPr>
                <w:rFonts w:eastAsia="Calibri" w:cs="Calibri"/>
                <w:sz w:val="22"/>
                <w:lang w:eastAsia="sl-SI"/>
              </w:rPr>
              <w:t>S</w:t>
            </w:r>
            <w:r w:rsidR="005B78B9" w:rsidRPr="003C07D4">
              <w:rPr>
                <w:rFonts w:eastAsia="Calibri" w:cs="Calibri"/>
                <w:sz w:val="22"/>
                <w:lang w:eastAsia="sl-SI"/>
              </w:rPr>
              <w:t>vetovalni kotiček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8B9" w:rsidRPr="005B78B9" w:rsidRDefault="005B78B9" w:rsidP="005B78B9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eastAsia="Calibri" w:cs="Times New Roman"/>
                <w:sz w:val="22"/>
                <w:lang w:eastAsia="sl-SI"/>
              </w:rPr>
            </w:pPr>
            <w:r w:rsidRPr="005B78B9">
              <w:rPr>
                <w:rFonts w:eastAsia="Calibri" w:cs="Times New Roman"/>
                <w:sz w:val="22"/>
                <w:lang w:eastAsia="sl-SI"/>
              </w:rPr>
              <w:t>pult  –</w:t>
            </w:r>
          </w:p>
          <w:p w:rsidR="005B78B9" w:rsidRPr="005B78B9" w:rsidRDefault="005B78B9" w:rsidP="005B78B9">
            <w:pPr>
              <w:spacing w:line="240" w:lineRule="auto"/>
              <w:jc w:val="left"/>
              <w:rPr>
                <w:rFonts w:eastAsia="Calibri" w:cs="Times New Roman"/>
                <w:sz w:val="22"/>
                <w:lang w:eastAsia="sl-SI"/>
              </w:rPr>
            </w:pPr>
            <w:r w:rsidRPr="005B78B9">
              <w:rPr>
                <w:rFonts w:eastAsia="Calibri" w:cs="Times New Roman"/>
                <w:sz w:val="22"/>
                <w:lang w:eastAsia="sl-SI"/>
              </w:rPr>
              <w:t>Srečanje z</w:t>
            </w:r>
          </w:p>
          <w:p w:rsidR="005B78B9" w:rsidRPr="005B78B9" w:rsidRDefault="00650FC5" w:rsidP="005B78B9">
            <w:pPr>
              <w:spacing w:line="240" w:lineRule="auto"/>
              <w:jc w:val="left"/>
              <w:rPr>
                <w:rFonts w:eastAsia="Calibri" w:cs="Times New Roman"/>
                <w:sz w:val="22"/>
                <w:lang w:eastAsia="sl-SI"/>
              </w:rPr>
            </w:pPr>
            <w:hyperlink r:id="rId8" w:history="1">
              <w:r w:rsidR="005B78B9" w:rsidRPr="005B78B9">
                <w:rPr>
                  <w:rStyle w:val="Hiperpovezava"/>
                  <w:rFonts w:eastAsia="Calibri" w:cs="Times New Roman"/>
                  <w:sz w:val="22"/>
                  <w:lang w:eastAsia="sl-SI"/>
                </w:rPr>
                <w:t>dobitniki priznanj ACS</w:t>
              </w:r>
            </w:hyperlink>
          </w:p>
        </w:tc>
      </w:tr>
      <w:tr w:rsidR="00F75A17" w:rsidRPr="005B78B9" w:rsidTr="00A45E6C">
        <w:trPr>
          <w:trHeight w:val="517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5A17" w:rsidRPr="003C07D4" w:rsidRDefault="00F75A17" w:rsidP="005B78B9">
            <w:pPr>
              <w:spacing w:line="240" w:lineRule="auto"/>
              <w:jc w:val="left"/>
              <w:rPr>
                <w:rFonts w:eastAsia="Calibri" w:cs="Calibri"/>
                <w:sz w:val="22"/>
                <w:lang w:eastAsia="sl-SI"/>
              </w:rPr>
            </w:pPr>
            <w:r w:rsidRPr="003C07D4">
              <w:rPr>
                <w:rFonts w:eastAsia="Calibri" w:cs="Calibri"/>
                <w:sz w:val="22"/>
                <w:lang w:eastAsia="sl-SI"/>
              </w:rPr>
              <w:t>SRE</w:t>
            </w:r>
          </w:p>
          <w:p w:rsidR="00F75A17" w:rsidRPr="003C07D4" w:rsidRDefault="00F75A17" w:rsidP="005B78B9">
            <w:pPr>
              <w:spacing w:line="240" w:lineRule="auto"/>
              <w:jc w:val="left"/>
              <w:rPr>
                <w:rFonts w:eastAsia="Calibri" w:cs="Calibri"/>
                <w:sz w:val="22"/>
                <w:lang w:eastAsia="sl-SI"/>
              </w:rPr>
            </w:pPr>
            <w:r w:rsidRPr="003C07D4">
              <w:rPr>
                <w:rFonts w:eastAsia="Calibri" w:cs="Calibri"/>
                <w:sz w:val="22"/>
                <w:lang w:eastAsia="sl-SI"/>
              </w:rPr>
              <w:t>29. 9.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5A17" w:rsidRPr="003C07D4" w:rsidRDefault="00F75A17" w:rsidP="005B78B9">
            <w:pPr>
              <w:spacing w:line="240" w:lineRule="auto"/>
              <w:jc w:val="left"/>
              <w:rPr>
                <w:rFonts w:eastAsia="Calibri" w:cs="Calibri"/>
                <w:sz w:val="22"/>
                <w:lang w:eastAsia="sl-SI"/>
              </w:rPr>
            </w:pPr>
            <w:r w:rsidRPr="003C07D4">
              <w:rPr>
                <w:rFonts w:eastAsia="Calibri" w:cs="Calibri"/>
                <w:sz w:val="22"/>
                <w:lang w:eastAsia="sl-SI"/>
              </w:rPr>
              <w:t>9.00 – 13.30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A17" w:rsidRDefault="00F75A17" w:rsidP="00014E1F">
            <w:pPr>
              <w:jc w:val="center"/>
              <w:rPr>
                <w:rStyle w:val="Hiperpovezava"/>
                <w:rFonts w:eastAsia="Calibri" w:cs="Times New Roman"/>
                <w:sz w:val="22"/>
              </w:rPr>
            </w:pPr>
            <w:r>
              <w:rPr>
                <w:rFonts w:eastAsia="Calibri" w:cs="Calibri"/>
                <w:sz w:val="22"/>
                <w:lang w:eastAsia="sl-SI"/>
              </w:rPr>
              <w:t xml:space="preserve">UTŽO - </w:t>
            </w:r>
            <w:hyperlink r:id="rId9" w:history="1">
              <w:r w:rsidRPr="00014E1F">
                <w:rPr>
                  <w:rStyle w:val="Hiperpovezava"/>
                  <w:rFonts w:eastAsia="Calibri" w:cs="Times New Roman"/>
                  <w:sz w:val="22"/>
                </w:rPr>
                <w:t>Knjižnica Šmarje pri Jelšah</w:t>
              </w:r>
            </w:hyperlink>
          </w:p>
          <w:p w:rsidR="00F75A17" w:rsidRPr="003C07D4" w:rsidRDefault="00F75A17" w:rsidP="00014E1F">
            <w:pPr>
              <w:jc w:val="center"/>
              <w:rPr>
                <w:rFonts w:eastAsia="Calibri" w:cs="Calibri"/>
                <w:sz w:val="22"/>
                <w:lang w:eastAsia="sl-SI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A17" w:rsidRDefault="00F75A17" w:rsidP="006D7707">
            <w:pPr>
              <w:spacing w:line="240" w:lineRule="auto"/>
              <w:jc w:val="center"/>
            </w:pPr>
          </w:p>
          <w:p w:rsidR="00F75A17" w:rsidRDefault="00650FC5" w:rsidP="00BB126B">
            <w:pPr>
              <w:spacing w:line="240" w:lineRule="auto"/>
              <w:jc w:val="center"/>
              <w:rPr>
                <w:rStyle w:val="Hiperpovezava"/>
                <w:rFonts w:eastAsia="Calibri" w:cs="Calibri"/>
                <w:sz w:val="22"/>
                <w:lang w:eastAsia="sl-SI"/>
              </w:rPr>
            </w:pPr>
            <w:hyperlink r:id="rId10" w:history="1">
              <w:r w:rsidR="00F75A17" w:rsidRPr="003C07D4">
                <w:rPr>
                  <w:rStyle w:val="Hiperpovezava"/>
                  <w:rFonts w:eastAsia="Calibri" w:cs="Calibri"/>
                  <w:sz w:val="22"/>
                  <w:lang w:eastAsia="sl-SI"/>
                </w:rPr>
                <w:t>Svetovalno središče Novo mesto</w:t>
              </w:r>
            </w:hyperlink>
          </w:p>
          <w:p w:rsidR="00F75A17" w:rsidRPr="003C07D4" w:rsidRDefault="00F75A17" w:rsidP="00BB126B">
            <w:pPr>
              <w:spacing w:line="240" w:lineRule="auto"/>
              <w:jc w:val="center"/>
              <w:rPr>
                <w:rFonts w:eastAsia="Calibri" w:cs="Calibri"/>
                <w:sz w:val="22"/>
                <w:lang w:eastAsia="sl-SI"/>
              </w:rPr>
            </w:pPr>
            <w:r w:rsidRPr="003C07D4">
              <w:rPr>
                <w:rFonts w:eastAsia="Calibri" w:cs="Calibri"/>
                <w:sz w:val="22"/>
                <w:lang w:eastAsia="sl-SI"/>
              </w:rPr>
              <w:t>(Razvojno izobraževalni center Novo mesto)</w:t>
            </w:r>
          </w:p>
          <w:p w:rsidR="00F75A17" w:rsidRPr="003C07D4" w:rsidRDefault="00F75A17" w:rsidP="00C2320B">
            <w:pPr>
              <w:spacing w:line="240" w:lineRule="auto"/>
              <w:jc w:val="center"/>
              <w:rPr>
                <w:rFonts w:eastAsia="Calibri" w:cs="Calibri"/>
                <w:sz w:val="22"/>
                <w:lang w:eastAsia="sl-SI"/>
              </w:rPr>
            </w:pPr>
          </w:p>
          <w:p w:rsidR="00F75A17" w:rsidRPr="003C07D4" w:rsidRDefault="00F75A17" w:rsidP="00C2320B">
            <w:pPr>
              <w:spacing w:line="240" w:lineRule="auto"/>
              <w:jc w:val="center"/>
              <w:rPr>
                <w:rFonts w:eastAsia="Calibri" w:cs="Calibri"/>
                <w:sz w:val="22"/>
                <w:lang w:eastAsia="sl-SI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A17" w:rsidRPr="005B78B9" w:rsidRDefault="00650FC5" w:rsidP="00E914F2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sl-SI"/>
              </w:rPr>
            </w:pPr>
            <w:hyperlink r:id="rId11" w:history="1">
              <w:r w:rsidR="00F75A17" w:rsidRPr="00014E1F">
                <w:rPr>
                  <w:rFonts w:eastAsia="Calibri" w:cs="Times New Roman"/>
                  <w:color w:val="0000FF" w:themeColor="hyperlink"/>
                  <w:sz w:val="22"/>
                  <w:u w:val="single"/>
                </w:rPr>
                <w:t>Jasmina Levičar</w:t>
              </w:r>
            </w:hyperlink>
          </w:p>
        </w:tc>
      </w:tr>
      <w:tr w:rsidR="00F75A17" w:rsidRPr="005B78B9" w:rsidTr="00FA4BA4">
        <w:trPr>
          <w:trHeight w:val="1107"/>
        </w:trPr>
        <w:tc>
          <w:tcPr>
            <w:tcW w:w="81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5A17" w:rsidRPr="003C07D4" w:rsidRDefault="00F75A17" w:rsidP="005B78B9">
            <w:pPr>
              <w:spacing w:line="240" w:lineRule="auto"/>
              <w:jc w:val="left"/>
              <w:rPr>
                <w:rFonts w:eastAsia="Calibri" w:cs="Calibri"/>
                <w:sz w:val="22"/>
                <w:lang w:eastAsia="sl-SI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5A17" w:rsidRPr="003C07D4" w:rsidRDefault="00F75A17" w:rsidP="005B78B9">
            <w:pPr>
              <w:spacing w:line="240" w:lineRule="auto"/>
              <w:jc w:val="left"/>
              <w:rPr>
                <w:rFonts w:eastAsia="Calibri" w:cs="Calibri"/>
                <w:sz w:val="22"/>
                <w:lang w:eastAsia="sl-SI"/>
              </w:rPr>
            </w:pPr>
            <w:r w:rsidRPr="003C07D4">
              <w:rPr>
                <w:rFonts w:eastAsia="Calibri" w:cs="Calibri"/>
                <w:sz w:val="22"/>
                <w:lang w:eastAsia="sl-SI"/>
              </w:rPr>
              <w:t>13.30 – 18.00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A17" w:rsidRDefault="00650FC5" w:rsidP="00D63288">
            <w:pPr>
              <w:spacing w:line="240" w:lineRule="auto"/>
              <w:jc w:val="center"/>
              <w:rPr>
                <w:rFonts w:eastAsia="Calibri" w:cs="Calibri"/>
                <w:sz w:val="22"/>
                <w:lang w:eastAsia="sl-SI"/>
              </w:rPr>
            </w:pPr>
            <w:hyperlink r:id="rId12" w:history="1">
              <w:r w:rsidR="00F75A17" w:rsidRPr="00FA4BA4">
                <w:rPr>
                  <w:rStyle w:val="Hiperpovezava"/>
                  <w:rFonts w:eastAsia="Calibri" w:cs="Calibri"/>
                  <w:sz w:val="22"/>
                  <w:lang w:eastAsia="sl-SI"/>
                </w:rPr>
                <w:t>PUM-O Ljubljana</w:t>
              </w:r>
            </w:hyperlink>
          </w:p>
          <w:p w:rsidR="00F75A17" w:rsidRPr="003C07D4" w:rsidRDefault="00F75A17" w:rsidP="00D63288">
            <w:pPr>
              <w:spacing w:line="240" w:lineRule="auto"/>
              <w:jc w:val="center"/>
              <w:rPr>
                <w:rFonts w:eastAsia="Calibri" w:cs="Calibri"/>
                <w:sz w:val="22"/>
                <w:lang w:eastAsia="sl-SI"/>
              </w:rPr>
            </w:pPr>
            <w:r>
              <w:rPr>
                <w:rFonts w:eastAsia="Calibri" w:cs="Calibri"/>
                <w:sz w:val="22"/>
                <w:lang w:eastAsia="sl-SI"/>
              </w:rPr>
              <w:t>(IC Geoss)</w:t>
            </w:r>
          </w:p>
        </w:tc>
        <w:tc>
          <w:tcPr>
            <w:tcW w:w="25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A17" w:rsidRPr="003C07D4" w:rsidRDefault="00F75A17" w:rsidP="00C2320B">
            <w:pPr>
              <w:spacing w:line="240" w:lineRule="auto"/>
              <w:jc w:val="center"/>
              <w:rPr>
                <w:rFonts w:eastAsia="Calibri" w:cs="Calibri"/>
                <w:sz w:val="22"/>
                <w:lang w:eastAsia="sl-SI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A17" w:rsidRDefault="00650FC5" w:rsidP="00E914F2">
            <w:pPr>
              <w:spacing w:line="240" w:lineRule="auto"/>
              <w:jc w:val="center"/>
              <w:rPr>
                <w:rStyle w:val="Hiperpovezava"/>
                <w:rFonts w:eastAsia="Calibri" w:cs="Times New Roman"/>
                <w:sz w:val="22"/>
                <w:lang w:eastAsia="sl-SI"/>
              </w:rPr>
            </w:pPr>
            <w:hyperlink r:id="rId13" w:history="1">
              <w:r w:rsidR="00F75A17" w:rsidRPr="00D65142">
                <w:rPr>
                  <w:rStyle w:val="Hiperpovezava"/>
                  <w:rFonts w:eastAsia="Calibri" w:cs="Times New Roman"/>
                  <w:sz w:val="22"/>
                  <w:lang w:eastAsia="sl-SI"/>
                </w:rPr>
                <w:t>Viktorija Dabič</w:t>
              </w:r>
            </w:hyperlink>
          </w:p>
          <w:p w:rsidR="00E914F2" w:rsidRDefault="00E914F2" w:rsidP="00E914F2">
            <w:pPr>
              <w:spacing w:line="240" w:lineRule="auto"/>
              <w:jc w:val="center"/>
              <w:rPr>
                <w:rStyle w:val="Hiperpovezava"/>
                <w:rFonts w:eastAsia="Calibri" w:cs="Times New Roman"/>
                <w:sz w:val="22"/>
                <w:lang w:eastAsia="sl-SI"/>
              </w:rPr>
            </w:pPr>
          </w:p>
          <w:p w:rsidR="00E914F2" w:rsidRPr="005B78B9" w:rsidRDefault="00650FC5" w:rsidP="00E914F2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sl-SI"/>
              </w:rPr>
            </w:pPr>
            <w:hyperlink r:id="rId14" w:history="1">
              <w:r w:rsidR="006E6FB9" w:rsidRPr="006E6FB9">
                <w:rPr>
                  <w:rStyle w:val="Hiperpovezava"/>
                  <w:rFonts w:eastAsia="Calibri" w:cs="Times New Roman"/>
                  <w:sz w:val="22"/>
                  <w:lang w:eastAsia="sl-SI"/>
                </w:rPr>
                <w:t>Ljubica</w:t>
              </w:r>
              <w:r w:rsidR="00E914F2" w:rsidRPr="006E6FB9">
                <w:rPr>
                  <w:rStyle w:val="Hiperpovezava"/>
                  <w:rFonts w:eastAsia="Calibri" w:cs="Times New Roman"/>
                  <w:sz w:val="22"/>
                  <w:lang w:eastAsia="sl-SI"/>
                </w:rPr>
                <w:t xml:space="preserve"> Fišer</w:t>
              </w:r>
            </w:hyperlink>
          </w:p>
        </w:tc>
      </w:tr>
      <w:tr w:rsidR="00FA4BA4" w:rsidRPr="005B78B9" w:rsidTr="00B55457">
        <w:trPr>
          <w:trHeight w:val="896"/>
        </w:trPr>
        <w:tc>
          <w:tcPr>
            <w:tcW w:w="8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BA4" w:rsidRPr="003C07D4" w:rsidRDefault="00FA4BA4" w:rsidP="00FA4BA4">
            <w:pPr>
              <w:spacing w:line="240" w:lineRule="auto"/>
              <w:jc w:val="left"/>
              <w:rPr>
                <w:rFonts w:eastAsia="Calibri" w:cs="Calibri"/>
                <w:sz w:val="22"/>
                <w:lang w:eastAsia="sl-SI"/>
              </w:rPr>
            </w:pPr>
            <w:r w:rsidRPr="003C07D4">
              <w:rPr>
                <w:rFonts w:eastAsia="Calibri" w:cs="Calibri"/>
                <w:sz w:val="22"/>
                <w:lang w:eastAsia="sl-SI"/>
              </w:rPr>
              <w:t>ČET</w:t>
            </w:r>
          </w:p>
          <w:p w:rsidR="00FA4BA4" w:rsidRPr="003C07D4" w:rsidRDefault="00FA4BA4" w:rsidP="00FA4BA4">
            <w:pPr>
              <w:spacing w:line="240" w:lineRule="auto"/>
              <w:jc w:val="left"/>
              <w:rPr>
                <w:rFonts w:eastAsia="Calibri" w:cs="Calibri"/>
                <w:sz w:val="22"/>
                <w:lang w:eastAsia="sl-SI"/>
              </w:rPr>
            </w:pPr>
            <w:r w:rsidRPr="003C07D4">
              <w:rPr>
                <w:rFonts w:eastAsia="Calibri" w:cs="Calibri"/>
                <w:sz w:val="22"/>
                <w:lang w:eastAsia="sl-SI"/>
              </w:rPr>
              <w:t>30. 9.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BA4" w:rsidRPr="003C07D4" w:rsidRDefault="00FA4BA4" w:rsidP="00FA4BA4">
            <w:pPr>
              <w:spacing w:line="240" w:lineRule="auto"/>
              <w:jc w:val="left"/>
              <w:rPr>
                <w:rFonts w:eastAsia="Calibri" w:cs="Calibri"/>
                <w:sz w:val="22"/>
                <w:lang w:eastAsia="sl-SI"/>
              </w:rPr>
            </w:pPr>
            <w:r w:rsidRPr="003C07D4">
              <w:rPr>
                <w:rFonts w:eastAsia="Calibri" w:cs="Calibri"/>
                <w:sz w:val="22"/>
                <w:lang w:eastAsia="sl-SI"/>
              </w:rPr>
              <w:t>9.00 – 13.30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BA4" w:rsidRPr="003C07D4" w:rsidRDefault="00650FC5" w:rsidP="00FA4BA4">
            <w:pPr>
              <w:spacing w:line="240" w:lineRule="auto"/>
              <w:jc w:val="left"/>
              <w:rPr>
                <w:rFonts w:eastAsia="Calibri" w:cs="Calibri"/>
                <w:sz w:val="22"/>
                <w:lang w:eastAsia="sl-SI"/>
              </w:rPr>
            </w:pPr>
            <w:hyperlink r:id="rId15" w:history="1">
              <w:r w:rsidR="00FA4BA4" w:rsidRPr="008E6A85">
                <w:rPr>
                  <w:rStyle w:val="Hiperpovezava"/>
                  <w:rFonts w:eastAsia="Calibri" w:cs="Calibri"/>
                  <w:sz w:val="22"/>
                  <w:lang w:eastAsia="sl-SI"/>
                </w:rPr>
                <w:t>Ljudska univerza Kranj</w:t>
              </w:r>
            </w:hyperlink>
            <w:r w:rsidR="00FA4BA4" w:rsidRPr="003C07D4">
              <w:rPr>
                <w:rFonts w:eastAsia="Calibri" w:cs="Calibri"/>
                <w:sz w:val="22"/>
                <w:lang w:eastAsia="sl-SI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BA4" w:rsidRPr="00FA4BA4" w:rsidRDefault="00650FC5" w:rsidP="00FA4BA4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sl-SI"/>
              </w:rPr>
            </w:pPr>
            <w:hyperlink r:id="rId16" w:history="1">
              <w:r w:rsidR="00FA4BA4" w:rsidRPr="006E0F54">
                <w:rPr>
                  <w:rStyle w:val="Hiperpovezava"/>
                  <w:rFonts w:eastAsia="Calibri" w:cs="Times New Roman"/>
                  <w:sz w:val="22"/>
                  <w:lang w:eastAsia="sl-SI"/>
                </w:rPr>
                <w:t>Svetovalno središče Ljubljana</w:t>
              </w:r>
            </w:hyperlink>
          </w:p>
          <w:p w:rsidR="00FA4BA4" w:rsidRPr="003C07D4" w:rsidRDefault="00FA4BA4" w:rsidP="00FA4BA4">
            <w:pPr>
              <w:spacing w:line="240" w:lineRule="auto"/>
              <w:jc w:val="center"/>
              <w:rPr>
                <w:rFonts w:eastAsia="Calibri" w:cs="Calibri"/>
                <w:sz w:val="22"/>
                <w:lang w:eastAsia="sl-SI"/>
              </w:rPr>
            </w:pPr>
            <w:r w:rsidRPr="00FA4BA4">
              <w:rPr>
                <w:rFonts w:eastAsia="Calibri" w:cs="Times New Roman"/>
                <w:sz w:val="22"/>
                <w:lang w:eastAsia="sl-SI"/>
              </w:rPr>
              <w:t>(Center za dopisno izobraževanje Univerzum, Ljubljana)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FB9" w:rsidRPr="006E6FB9" w:rsidRDefault="006E6FB9" w:rsidP="00FA4BA4">
            <w:pPr>
              <w:spacing w:line="240" w:lineRule="auto"/>
              <w:jc w:val="center"/>
              <w:rPr>
                <w:rStyle w:val="Hiperpovezava"/>
                <w:rFonts w:eastAsia="Calibri" w:cs="Times New Roman"/>
                <w:sz w:val="22"/>
                <w:lang w:eastAsia="sl-SI"/>
              </w:rPr>
            </w:pPr>
            <w:r>
              <w:rPr>
                <w:rFonts w:eastAsia="Calibri" w:cs="Times New Roman"/>
                <w:sz w:val="22"/>
                <w:lang w:eastAsia="sl-SI"/>
              </w:rPr>
              <w:fldChar w:fldCharType="begin"/>
            </w:r>
            <w:r>
              <w:rPr>
                <w:rFonts w:eastAsia="Calibri" w:cs="Times New Roman"/>
                <w:sz w:val="22"/>
                <w:lang w:eastAsia="sl-SI"/>
              </w:rPr>
              <w:instrText xml:space="preserve"> HYPERLINK "https://tvu.acs.si/priznanja/dobitniki/index.php?did=20&amp;leto=2005" </w:instrText>
            </w:r>
            <w:r>
              <w:rPr>
                <w:rFonts w:eastAsia="Calibri" w:cs="Times New Roman"/>
                <w:sz w:val="22"/>
                <w:lang w:eastAsia="sl-SI"/>
              </w:rPr>
              <w:fldChar w:fldCharType="separate"/>
            </w:r>
            <w:r w:rsidRPr="006E6FB9">
              <w:rPr>
                <w:rStyle w:val="Hiperpovezava"/>
                <w:rFonts w:eastAsia="Calibri" w:cs="Times New Roman"/>
                <w:sz w:val="22"/>
                <w:lang w:eastAsia="sl-SI"/>
              </w:rPr>
              <w:t xml:space="preserve">Mihaela Flisar, </w:t>
            </w:r>
          </w:p>
          <w:p w:rsidR="00FA4BA4" w:rsidRDefault="006E6FB9" w:rsidP="00FA4BA4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sl-SI"/>
              </w:rPr>
            </w:pPr>
            <w:r w:rsidRPr="006E6FB9">
              <w:rPr>
                <w:rStyle w:val="Hiperpovezava"/>
                <w:rFonts w:eastAsia="Calibri" w:cs="Times New Roman"/>
                <w:sz w:val="22"/>
                <w:lang w:eastAsia="sl-SI"/>
              </w:rPr>
              <w:t>študijski krožek</w:t>
            </w:r>
            <w:r w:rsidR="00FA4BA4" w:rsidRPr="006E6FB9">
              <w:rPr>
                <w:rStyle w:val="Hiperpovezava"/>
                <w:rFonts w:eastAsia="Calibri" w:cs="Times New Roman"/>
                <w:sz w:val="22"/>
                <w:lang w:eastAsia="sl-SI"/>
              </w:rPr>
              <w:t xml:space="preserve"> Tišina</w:t>
            </w:r>
            <w:r>
              <w:rPr>
                <w:rFonts w:eastAsia="Calibri" w:cs="Times New Roman"/>
                <w:sz w:val="22"/>
                <w:lang w:eastAsia="sl-SI"/>
              </w:rPr>
              <w:fldChar w:fldCharType="end"/>
            </w:r>
          </w:p>
          <w:p w:rsidR="00FA4BA4" w:rsidRPr="00E914F2" w:rsidRDefault="00FA4BA4" w:rsidP="00FA4BA4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sl-SI"/>
              </w:rPr>
            </w:pPr>
          </w:p>
        </w:tc>
      </w:tr>
      <w:tr w:rsidR="00FA4BA4" w:rsidRPr="005B78B9" w:rsidTr="00B55457">
        <w:trPr>
          <w:trHeight w:val="795"/>
        </w:trPr>
        <w:tc>
          <w:tcPr>
            <w:tcW w:w="81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4BA4" w:rsidRPr="003C07D4" w:rsidRDefault="00FA4BA4" w:rsidP="00FA4BA4">
            <w:pPr>
              <w:spacing w:line="240" w:lineRule="auto"/>
              <w:jc w:val="left"/>
              <w:rPr>
                <w:rFonts w:eastAsia="Calibri" w:cs="Calibri"/>
                <w:sz w:val="22"/>
                <w:lang w:eastAsia="sl-SI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BA4" w:rsidRPr="003C07D4" w:rsidRDefault="00FA4BA4" w:rsidP="00FA4BA4">
            <w:pPr>
              <w:spacing w:line="240" w:lineRule="auto"/>
              <w:jc w:val="left"/>
              <w:rPr>
                <w:rFonts w:eastAsia="Calibri" w:cs="Calibri"/>
                <w:sz w:val="22"/>
                <w:lang w:eastAsia="sl-SI"/>
              </w:rPr>
            </w:pPr>
            <w:r w:rsidRPr="003C07D4">
              <w:rPr>
                <w:rFonts w:eastAsia="Calibri" w:cs="Calibri"/>
                <w:sz w:val="22"/>
                <w:lang w:eastAsia="sl-SI"/>
              </w:rPr>
              <w:t>13.30 – 18.00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BA4" w:rsidRPr="003C07D4" w:rsidRDefault="00650FC5" w:rsidP="00FA4BA4">
            <w:pPr>
              <w:spacing w:line="240" w:lineRule="auto"/>
              <w:jc w:val="left"/>
              <w:rPr>
                <w:rFonts w:eastAsia="Calibri" w:cs="Calibri"/>
                <w:sz w:val="22"/>
                <w:lang w:eastAsia="sl-SI"/>
              </w:rPr>
            </w:pPr>
            <w:hyperlink r:id="rId17" w:history="1">
              <w:r w:rsidR="00FA4BA4" w:rsidRPr="00FA4BA4">
                <w:rPr>
                  <w:rStyle w:val="Hiperpovezava"/>
                  <w:rFonts w:eastAsia="Calibri" w:cs="Calibri"/>
                  <w:sz w:val="22"/>
                  <w:lang w:eastAsia="sl-SI"/>
                </w:rPr>
                <w:t>Dušica Kunaver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BA4" w:rsidRDefault="00650FC5" w:rsidP="00FA4BA4">
            <w:pPr>
              <w:spacing w:line="240" w:lineRule="auto"/>
              <w:jc w:val="center"/>
              <w:rPr>
                <w:rStyle w:val="Hiperpovezava"/>
                <w:rFonts w:eastAsia="Calibri" w:cs="Calibri"/>
                <w:sz w:val="22"/>
                <w:lang w:eastAsia="sl-SI"/>
              </w:rPr>
            </w:pPr>
            <w:hyperlink r:id="rId18" w:history="1">
              <w:r w:rsidR="00FA4BA4" w:rsidRPr="00ED24BA">
                <w:rPr>
                  <w:rStyle w:val="Hiperpovezava"/>
                  <w:rFonts w:eastAsia="Calibri" w:cs="Calibri"/>
                  <w:sz w:val="22"/>
                  <w:lang w:eastAsia="sl-SI"/>
                </w:rPr>
                <w:t>Svetovalno središče Osrednjeslovenske regije</w:t>
              </w:r>
            </w:hyperlink>
          </w:p>
          <w:p w:rsidR="00FA4BA4" w:rsidRPr="003C07D4" w:rsidRDefault="00FA4BA4" w:rsidP="00FA4BA4">
            <w:pPr>
              <w:spacing w:line="240" w:lineRule="auto"/>
              <w:jc w:val="center"/>
              <w:rPr>
                <w:rFonts w:eastAsia="Calibri" w:cs="Calibri"/>
                <w:sz w:val="22"/>
                <w:lang w:eastAsia="sl-SI"/>
              </w:rPr>
            </w:pPr>
            <w:r w:rsidRPr="00ED24BA">
              <w:rPr>
                <w:rFonts w:eastAsia="Calibri" w:cs="Calibri"/>
                <w:sz w:val="22"/>
                <w:lang w:eastAsia="sl-SI"/>
              </w:rPr>
              <w:t>(Javni zavod Cene Štupar – Center za izobraževanje Ljubljana)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4BA4" w:rsidRPr="005B78B9" w:rsidRDefault="00650FC5" w:rsidP="00FA4BA4">
            <w:pPr>
              <w:spacing w:line="240" w:lineRule="auto"/>
              <w:jc w:val="center"/>
              <w:rPr>
                <w:rFonts w:eastAsia="Calibri" w:cs="Times New Roman"/>
                <w:i/>
                <w:sz w:val="22"/>
                <w:vertAlign w:val="superscript"/>
                <w:lang w:eastAsia="sl-SI"/>
              </w:rPr>
            </w:pPr>
            <w:hyperlink r:id="rId19" w:history="1">
              <w:r w:rsidR="00FA4BA4" w:rsidRPr="006E6FB9">
                <w:rPr>
                  <w:rStyle w:val="Hiperpovezava"/>
                  <w:rFonts w:eastAsia="Calibri" w:cs="Times New Roman"/>
                  <w:sz w:val="22"/>
                  <w:lang w:eastAsia="sl-SI"/>
                </w:rPr>
                <w:t>Silvo Šinkovec</w:t>
              </w:r>
            </w:hyperlink>
          </w:p>
        </w:tc>
        <w:bookmarkStart w:id="0" w:name="_GoBack"/>
        <w:bookmarkEnd w:id="0"/>
      </w:tr>
      <w:tr w:rsidR="00FA4BA4" w:rsidRPr="005B78B9" w:rsidTr="006D7707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BA4" w:rsidRPr="003C07D4" w:rsidRDefault="00FA4BA4" w:rsidP="00FA4BA4">
            <w:pPr>
              <w:spacing w:line="240" w:lineRule="auto"/>
              <w:jc w:val="left"/>
              <w:rPr>
                <w:rFonts w:eastAsia="Calibri" w:cs="Calibri"/>
                <w:sz w:val="22"/>
                <w:lang w:eastAsia="sl-SI"/>
              </w:rPr>
            </w:pPr>
            <w:r w:rsidRPr="003C07D4">
              <w:rPr>
                <w:rFonts w:eastAsia="Calibri" w:cs="Calibri"/>
                <w:sz w:val="22"/>
                <w:lang w:eastAsia="sl-SI"/>
              </w:rPr>
              <w:t>PET</w:t>
            </w:r>
          </w:p>
          <w:p w:rsidR="00FA4BA4" w:rsidRPr="003C07D4" w:rsidRDefault="00FA4BA4" w:rsidP="00FA4BA4">
            <w:pPr>
              <w:spacing w:line="240" w:lineRule="auto"/>
              <w:jc w:val="left"/>
              <w:rPr>
                <w:rFonts w:eastAsia="Calibri" w:cs="Calibri"/>
                <w:sz w:val="22"/>
                <w:lang w:eastAsia="sl-SI"/>
              </w:rPr>
            </w:pPr>
            <w:r w:rsidRPr="003C07D4">
              <w:rPr>
                <w:rFonts w:eastAsia="Calibri" w:cs="Calibri"/>
                <w:sz w:val="22"/>
                <w:lang w:eastAsia="sl-SI"/>
              </w:rPr>
              <w:t>1. 10.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BA4" w:rsidRPr="003C07D4" w:rsidRDefault="00FA4BA4" w:rsidP="00FA4BA4">
            <w:pPr>
              <w:spacing w:line="240" w:lineRule="auto"/>
              <w:jc w:val="left"/>
              <w:rPr>
                <w:rFonts w:eastAsia="Calibri" w:cs="Calibri"/>
                <w:i/>
                <w:sz w:val="22"/>
                <w:lang w:eastAsia="sl-SI"/>
              </w:rPr>
            </w:pPr>
          </w:p>
          <w:p w:rsidR="00FA4BA4" w:rsidRPr="003C07D4" w:rsidRDefault="00FA4BA4" w:rsidP="00FA4BA4">
            <w:pPr>
              <w:spacing w:line="240" w:lineRule="auto"/>
              <w:jc w:val="left"/>
              <w:rPr>
                <w:rFonts w:eastAsia="Calibri" w:cs="Calibri"/>
                <w:i/>
                <w:sz w:val="22"/>
                <w:lang w:eastAsia="sl-SI"/>
              </w:rPr>
            </w:pPr>
            <w:r w:rsidRPr="003C07D4">
              <w:rPr>
                <w:rFonts w:eastAsia="Calibri" w:cs="Calibri"/>
                <w:i/>
                <w:sz w:val="22"/>
                <w:lang w:eastAsia="sl-SI"/>
              </w:rPr>
              <w:t>9.00 – 15.00</w:t>
            </w:r>
          </w:p>
          <w:p w:rsidR="00FA4BA4" w:rsidRPr="003C07D4" w:rsidRDefault="00FA4BA4" w:rsidP="00FA4BA4">
            <w:pPr>
              <w:spacing w:line="240" w:lineRule="auto"/>
              <w:jc w:val="left"/>
              <w:rPr>
                <w:rFonts w:eastAsia="Calibri" w:cs="Calibri"/>
                <w:i/>
                <w:sz w:val="22"/>
                <w:lang w:eastAsia="sl-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BA4" w:rsidRPr="003C07D4" w:rsidRDefault="00FA4BA4" w:rsidP="00FA4BA4">
            <w:pPr>
              <w:spacing w:line="240" w:lineRule="auto"/>
              <w:jc w:val="left"/>
              <w:rPr>
                <w:rFonts w:eastAsia="Calibri" w:cs="Calibri"/>
                <w:b/>
                <w:szCs w:val="24"/>
                <w:lang w:eastAsia="sl-SI"/>
              </w:rPr>
            </w:pPr>
          </w:p>
          <w:p w:rsidR="00FA4BA4" w:rsidRPr="003C07D4" w:rsidRDefault="00650FC5" w:rsidP="00FA4BA4">
            <w:pPr>
              <w:spacing w:line="240" w:lineRule="auto"/>
              <w:jc w:val="left"/>
              <w:rPr>
                <w:rFonts w:eastAsia="Calibri" w:cs="Calibri"/>
                <w:sz w:val="22"/>
                <w:lang w:eastAsia="sl-SI"/>
              </w:rPr>
            </w:pPr>
            <w:hyperlink r:id="rId20" w:history="1">
              <w:r w:rsidR="00FA4BA4" w:rsidRPr="008E6A85">
                <w:rPr>
                  <w:rStyle w:val="Hiperpovezava"/>
                  <w:rFonts w:eastAsia="Calibri" w:cs="Calibri"/>
                  <w:sz w:val="22"/>
                  <w:lang w:eastAsia="sl-SI"/>
                </w:rPr>
                <w:t>Ljudska univerza Jesenice</w:t>
              </w:r>
            </w:hyperlink>
            <w:r w:rsidR="00FA4BA4" w:rsidRPr="003C07D4">
              <w:rPr>
                <w:rFonts w:eastAsia="Calibri" w:cs="Calibri"/>
                <w:sz w:val="22"/>
                <w:lang w:eastAsia="sl-SI"/>
              </w:rPr>
              <w:t xml:space="preserve"> </w:t>
            </w:r>
          </w:p>
          <w:p w:rsidR="00FA4BA4" w:rsidRPr="003C07D4" w:rsidRDefault="00FA4BA4" w:rsidP="00FA4BA4">
            <w:pPr>
              <w:spacing w:line="240" w:lineRule="auto"/>
              <w:jc w:val="left"/>
              <w:rPr>
                <w:rFonts w:eastAsia="Calibri" w:cs="Calibri"/>
                <w:sz w:val="22"/>
                <w:lang w:eastAsia="sl-SI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BA4" w:rsidRDefault="00650FC5" w:rsidP="00FA4BA4">
            <w:pPr>
              <w:spacing w:line="240" w:lineRule="auto"/>
              <w:jc w:val="center"/>
              <w:rPr>
                <w:rStyle w:val="Hiperpovezava"/>
                <w:rFonts w:eastAsia="Calibri" w:cs="Calibri"/>
                <w:sz w:val="22"/>
                <w:lang w:eastAsia="sl-SI"/>
              </w:rPr>
            </w:pPr>
            <w:hyperlink r:id="rId21" w:history="1">
              <w:r w:rsidR="00FA4BA4" w:rsidRPr="00ED24BA">
                <w:rPr>
                  <w:rStyle w:val="Hiperpovezava"/>
                  <w:rFonts w:eastAsia="Calibri" w:cs="Calibri"/>
                  <w:sz w:val="22"/>
                  <w:lang w:eastAsia="sl-SI"/>
                </w:rPr>
                <w:t>Svetovalno središče Osrednjeslovenske regije</w:t>
              </w:r>
            </w:hyperlink>
          </w:p>
          <w:p w:rsidR="00FA4BA4" w:rsidRPr="00ED24BA" w:rsidRDefault="00FA4BA4" w:rsidP="005550C1">
            <w:pPr>
              <w:spacing w:line="240" w:lineRule="auto"/>
              <w:jc w:val="center"/>
              <w:rPr>
                <w:rFonts w:eastAsia="Calibri" w:cs="Calibri"/>
                <w:sz w:val="22"/>
                <w:lang w:eastAsia="sl-SI"/>
              </w:rPr>
            </w:pPr>
            <w:r w:rsidRPr="00ED24BA">
              <w:rPr>
                <w:rFonts w:eastAsia="Calibri" w:cs="Calibri"/>
                <w:sz w:val="22"/>
                <w:lang w:eastAsia="sl-SI"/>
              </w:rPr>
              <w:t>(Javni zavod Cene Štupar – Center za izobraževanje Ljubljana)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BA4" w:rsidRDefault="00650FC5" w:rsidP="005550C1">
            <w:pPr>
              <w:spacing w:line="240" w:lineRule="auto"/>
              <w:jc w:val="center"/>
              <w:rPr>
                <w:rStyle w:val="Hiperpovezava"/>
                <w:rFonts w:eastAsia="Calibri" w:cs="Times New Roman"/>
                <w:sz w:val="22"/>
                <w:lang w:eastAsia="sl-SI"/>
              </w:rPr>
            </w:pPr>
            <w:hyperlink r:id="rId22" w:history="1">
              <w:r w:rsidR="00FA4BA4" w:rsidRPr="00FA4BA4">
                <w:rPr>
                  <w:rStyle w:val="Hiperpovezava"/>
                  <w:rFonts w:eastAsia="Calibri" w:cs="Times New Roman"/>
                  <w:sz w:val="22"/>
                  <w:lang w:eastAsia="sl-SI"/>
                </w:rPr>
                <w:t xml:space="preserve">Janja </w:t>
              </w:r>
              <w:proofErr w:type="spellStart"/>
              <w:r w:rsidR="00FA4BA4" w:rsidRPr="00FA4BA4">
                <w:rPr>
                  <w:rStyle w:val="Hiperpovezava"/>
                  <w:rFonts w:eastAsia="Calibri" w:cs="Times New Roman"/>
                  <w:sz w:val="22"/>
                  <w:lang w:eastAsia="sl-SI"/>
                </w:rPr>
                <w:t>Urbiha</w:t>
              </w:r>
              <w:proofErr w:type="spellEnd"/>
            </w:hyperlink>
          </w:p>
          <w:p w:rsidR="00FA4BA4" w:rsidRPr="00E914F2" w:rsidRDefault="005550C1" w:rsidP="005550C1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sl-SI"/>
              </w:rPr>
            </w:pPr>
            <w:r>
              <w:rPr>
                <w:rFonts w:eastAsia="Calibri" w:cs="Times New Roman"/>
                <w:sz w:val="22"/>
                <w:lang w:eastAsia="sl-SI"/>
              </w:rPr>
              <w:t>i</w:t>
            </w:r>
            <w:r w:rsidRPr="005550C1">
              <w:rPr>
                <w:rFonts w:eastAsia="Calibri" w:cs="Times New Roman"/>
                <w:sz w:val="22"/>
                <w:lang w:eastAsia="sl-SI"/>
              </w:rPr>
              <w:t>n</w:t>
            </w:r>
            <w:r>
              <w:rPr>
                <w:rFonts w:eastAsia="Calibri" w:cs="Times New Roman"/>
                <w:sz w:val="22"/>
                <w:lang w:eastAsia="sl-SI"/>
              </w:rPr>
              <w:t xml:space="preserve"> </w:t>
            </w:r>
            <w:hyperlink r:id="rId23" w:history="1">
              <w:r w:rsidRPr="005550C1">
                <w:rPr>
                  <w:rStyle w:val="Hiperpovezava"/>
                  <w:rFonts w:eastAsia="Calibri" w:cs="Times New Roman"/>
                  <w:sz w:val="22"/>
                  <w:lang w:eastAsia="sl-SI"/>
                </w:rPr>
                <w:t>Društvo ljubiteljev gradu Snežnik</w:t>
              </w:r>
            </w:hyperlink>
          </w:p>
        </w:tc>
      </w:tr>
      <w:tr w:rsidR="00FA4BA4" w:rsidRPr="005B78B9" w:rsidTr="004B7C9B">
        <w:trPr>
          <w:trHeight w:val="60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BA4" w:rsidRPr="005B78B9" w:rsidRDefault="00FA4BA4" w:rsidP="00FA4BA4">
            <w:pPr>
              <w:spacing w:line="240" w:lineRule="auto"/>
              <w:jc w:val="left"/>
              <w:rPr>
                <w:rFonts w:eastAsia="Calibri" w:cs="Times New Roman"/>
                <w:sz w:val="22"/>
                <w:lang w:eastAsia="sl-SI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BA4" w:rsidRPr="005B78B9" w:rsidRDefault="00FA4BA4" w:rsidP="00FA4BA4">
            <w:pPr>
              <w:spacing w:line="240" w:lineRule="auto"/>
              <w:jc w:val="left"/>
              <w:rPr>
                <w:rFonts w:eastAsia="Calibri" w:cs="Times New Roman"/>
                <w:sz w:val="22"/>
                <w:lang w:eastAsia="sl-SI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BA4" w:rsidRPr="005B78B9" w:rsidRDefault="00FA4BA4" w:rsidP="00FA4BA4">
            <w:pPr>
              <w:spacing w:line="240" w:lineRule="auto"/>
              <w:jc w:val="left"/>
              <w:rPr>
                <w:rFonts w:eastAsia="Calibri" w:cs="Times New Roman"/>
                <w:sz w:val="22"/>
                <w:lang w:eastAsia="sl-S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BA4" w:rsidRPr="005B78B9" w:rsidRDefault="00FA4BA4" w:rsidP="00FA4BA4">
            <w:pPr>
              <w:spacing w:line="240" w:lineRule="auto"/>
              <w:rPr>
                <w:rFonts w:eastAsia="Calibri" w:cs="Times New Roman"/>
                <w:sz w:val="22"/>
                <w:lang w:eastAsia="sl-SI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BA4" w:rsidRPr="005B78B9" w:rsidRDefault="00FA4BA4" w:rsidP="00FA4BA4">
            <w:pPr>
              <w:spacing w:line="240" w:lineRule="auto"/>
              <w:jc w:val="left"/>
              <w:rPr>
                <w:rFonts w:eastAsia="Calibri" w:cs="Times New Roman"/>
                <w:sz w:val="22"/>
                <w:lang w:eastAsia="sl-SI"/>
              </w:rPr>
            </w:pPr>
          </w:p>
        </w:tc>
      </w:tr>
    </w:tbl>
    <w:p w:rsidR="00F133FA" w:rsidRPr="008A1105" w:rsidRDefault="00F133FA" w:rsidP="00F133FA">
      <w:pPr>
        <w:spacing w:line="240" w:lineRule="auto"/>
        <w:jc w:val="left"/>
        <w:rPr>
          <w:rFonts w:eastAsia="Calibri" w:cs="Times New Roman"/>
          <w:sz w:val="22"/>
          <w:lang w:eastAsia="sl-SI"/>
        </w:rPr>
      </w:pPr>
    </w:p>
    <w:p w:rsidR="005A75A6" w:rsidRDefault="00BB126B" w:rsidP="004D764A">
      <w:pPr>
        <w:spacing w:line="240" w:lineRule="auto"/>
        <w:jc w:val="left"/>
        <w:rPr>
          <w:rFonts w:eastAsia="Calibri" w:cs="Times New Roman"/>
          <w:b/>
          <w:szCs w:val="24"/>
          <w:lang w:eastAsia="sl-SI"/>
        </w:rPr>
      </w:pPr>
      <w:hyperlink r:id="rId24" w:history="1">
        <w:r w:rsidRPr="00BB126B">
          <w:rPr>
            <w:rStyle w:val="Hiperpovezava"/>
            <w:rFonts w:eastAsia="Calibri" w:cs="Times New Roman"/>
            <w:b/>
            <w:szCs w:val="24"/>
            <w:lang w:eastAsia="sl-SI"/>
          </w:rPr>
          <w:t>Andragoški center Slovenije</w:t>
        </w:r>
      </w:hyperlink>
      <w:r w:rsidR="003416E4">
        <w:rPr>
          <w:rFonts w:eastAsia="Calibri" w:cs="Times New Roman"/>
          <w:b/>
          <w:szCs w:val="24"/>
          <w:lang w:eastAsia="sl-SI"/>
        </w:rPr>
        <w:t xml:space="preserve"> in </w:t>
      </w:r>
      <w:hyperlink r:id="rId25" w:history="1">
        <w:r w:rsidR="003416E4" w:rsidRPr="00BB126B">
          <w:rPr>
            <w:rStyle w:val="Hiperpovezava"/>
            <w:rFonts w:eastAsia="Calibri" w:cs="Times New Roman"/>
            <w:b/>
            <w:szCs w:val="24"/>
            <w:lang w:eastAsia="sl-SI"/>
          </w:rPr>
          <w:t>CMEPIUS</w:t>
        </w:r>
      </w:hyperlink>
      <w:r w:rsidR="003416E4" w:rsidRPr="003416E4">
        <w:rPr>
          <w:rFonts w:eastAsia="Calibri" w:cs="Times New Roman"/>
          <w:b/>
          <w:szCs w:val="24"/>
          <w:lang w:eastAsia="sl-SI"/>
        </w:rPr>
        <w:t xml:space="preserve"> – </w:t>
      </w:r>
      <w:hyperlink r:id="rId26" w:history="1">
        <w:r w:rsidR="0062295F" w:rsidRPr="00BB126B">
          <w:rPr>
            <w:rStyle w:val="Hiperpovezava"/>
            <w:rFonts w:eastAsia="Calibri" w:cs="Times New Roman"/>
            <w:b/>
            <w:szCs w:val="24"/>
            <w:lang w:eastAsia="sl-SI"/>
          </w:rPr>
          <w:t>EPALE Slovenija</w:t>
        </w:r>
      </w:hyperlink>
      <w:r w:rsidR="0062295F">
        <w:rPr>
          <w:rFonts w:eastAsia="Calibri" w:cs="Times New Roman"/>
          <w:b/>
          <w:szCs w:val="24"/>
          <w:lang w:eastAsia="sl-SI"/>
        </w:rPr>
        <w:t xml:space="preserve"> </w:t>
      </w:r>
      <w:r w:rsidR="0027171E">
        <w:rPr>
          <w:rFonts w:eastAsia="Calibri" w:cs="Times New Roman"/>
          <w:b/>
          <w:szCs w:val="24"/>
          <w:lang w:eastAsia="sl-SI"/>
        </w:rPr>
        <w:t xml:space="preserve">se predstavljata na </w:t>
      </w:r>
      <w:r w:rsidR="00F133FA" w:rsidRPr="008A1105">
        <w:rPr>
          <w:rFonts w:eastAsia="Calibri" w:cs="Times New Roman"/>
          <w:b/>
          <w:szCs w:val="24"/>
          <w:lang w:eastAsia="sl-SI"/>
        </w:rPr>
        <w:t>4. pultu.</w:t>
      </w:r>
    </w:p>
    <w:sectPr w:rsidR="005A75A6" w:rsidSect="007B6EFD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FC5" w:rsidRDefault="00650FC5" w:rsidP="00B07385">
      <w:pPr>
        <w:spacing w:line="240" w:lineRule="auto"/>
      </w:pPr>
      <w:r>
        <w:separator/>
      </w:r>
    </w:p>
  </w:endnote>
  <w:endnote w:type="continuationSeparator" w:id="0">
    <w:p w:rsidR="00650FC5" w:rsidRDefault="00650FC5" w:rsidP="00B073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793" w:rsidRDefault="009E079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892" w:rsidRDefault="005B7892" w:rsidP="005B7892">
    <w:pPr>
      <w:pStyle w:val="Noga"/>
      <w:jc w:val="center"/>
    </w:pPr>
    <w:r>
      <w:rPr>
        <w:noProof/>
        <w:lang w:eastAsia="sl-SI"/>
      </w:rPr>
      <w:drawing>
        <wp:inline distT="0" distB="0" distL="0" distR="0" wp14:anchorId="7131BD6A" wp14:editId="1C3C8B0A">
          <wp:extent cx="2638425" cy="971550"/>
          <wp:effectExtent l="0" t="0" r="9525" b="0"/>
          <wp:docPr id="3" name="Slika 6" descr="cid:image001.png@01D3B602.5FFAD420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id:image001.png@01D3B602.5FFAD420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793" w:rsidRDefault="009E079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FC5" w:rsidRDefault="00650FC5" w:rsidP="00B07385">
      <w:pPr>
        <w:spacing w:line="240" w:lineRule="auto"/>
      </w:pPr>
      <w:r>
        <w:separator/>
      </w:r>
    </w:p>
  </w:footnote>
  <w:footnote w:type="continuationSeparator" w:id="0">
    <w:p w:rsidR="00650FC5" w:rsidRDefault="00650FC5" w:rsidP="00B073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793" w:rsidRDefault="009E079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64A" w:rsidRDefault="005A5A1A" w:rsidP="005A5A1A">
    <w:pPr>
      <w:pStyle w:val="Glava"/>
      <w:tabs>
        <w:tab w:val="center" w:pos="7002"/>
        <w:tab w:val="left" w:pos="11085"/>
      </w:tabs>
      <w:jc w:val="left"/>
    </w:pPr>
    <w:r>
      <w:tab/>
    </w:r>
    <w:r w:rsidR="005969F0" w:rsidRPr="005969F0">
      <w:rPr>
        <w:noProof/>
        <w:lang w:eastAsia="sl-SI"/>
      </w:rPr>
      <w:drawing>
        <wp:inline distT="0" distB="0" distL="0" distR="0">
          <wp:extent cx="4643016" cy="1975104"/>
          <wp:effectExtent l="0" t="0" r="5715" b="6350"/>
          <wp:docPr id="1" name="Slika 1" descr="d:\Users\matejap\Downloads\2021-07-28 15_46_31-Festival za tretje življenjsko obdobje _ Festival za tretje življenjsko obdobje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matejap\Downloads\2021-07-28 15_46_31-Festival za tretje življenjsko obdobje _ Festival za tretje življenjsko obdobje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2319" cy="1991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793" w:rsidRDefault="009E079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73114"/>
    <w:multiLevelType w:val="hybridMultilevel"/>
    <w:tmpl w:val="BA54A1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E0"/>
    <w:rsid w:val="00014E1F"/>
    <w:rsid w:val="00022086"/>
    <w:rsid w:val="00025781"/>
    <w:rsid w:val="000268B9"/>
    <w:rsid w:val="0003718B"/>
    <w:rsid w:val="00041460"/>
    <w:rsid w:val="000743B0"/>
    <w:rsid w:val="000857DD"/>
    <w:rsid w:val="00095FB6"/>
    <w:rsid w:val="000964D2"/>
    <w:rsid w:val="000B3BBE"/>
    <w:rsid w:val="000B6B5E"/>
    <w:rsid w:val="000C6B4B"/>
    <w:rsid w:val="000D2481"/>
    <w:rsid w:val="000D7DDF"/>
    <w:rsid w:val="000F7A61"/>
    <w:rsid w:val="001113CB"/>
    <w:rsid w:val="001267DC"/>
    <w:rsid w:val="001274C8"/>
    <w:rsid w:val="00150FF1"/>
    <w:rsid w:val="001568B8"/>
    <w:rsid w:val="00174070"/>
    <w:rsid w:val="00184A0F"/>
    <w:rsid w:val="001A5286"/>
    <w:rsid w:val="001C5C66"/>
    <w:rsid w:val="001D6706"/>
    <w:rsid w:val="001F6A21"/>
    <w:rsid w:val="002012F5"/>
    <w:rsid w:val="00203A2F"/>
    <w:rsid w:val="00206BAD"/>
    <w:rsid w:val="00216A73"/>
    <w:rsid w:val="00217B4A"/>
    <w:rsid w:val="00217E51"/>
    <w:rsid w:val="002310EE"/>
    <w:rsid w:val="00232AF7"/>
    <w:rsid w:val="00240C15"/>
    <w:rsid w:val="00254A67"/>
    <w:rsid w:val="0025798D"/>
    <w:rsid w:val="0027171E"/>
    <w:rsid w:val="00292779"/>
    <w:rsid w:val="002940D2"/>
    <w:rsid w:val="002A10F3"/>
    <w:rsid w:val="002B5181"/>
    <w:rsid w:val="002B5627"/>
    <w:rsid w:val="00313269"/>
    <w:rsid w:val="00317183"/>
    <w:rsid w:val="00320ED2"/>
    <w:rsid w:val="0032373F"/>
    <w:rsid w:val="003416E4"/>
    <w:rsid w:val="00361ABF"/>
    <w:rsid w:val="0036749B"/>
    <w:rsid w:val="0039020B"/>
    <w:rsid w:val="003A3A44"/>
    <w:rsid w:val="003B4F05"/>
    <w:rsid w:val="003B71F7"/>
    <w:rsid w:val="003C07D4"/>
    <w:rsid w:val="003F0112"/>
    <w:rsid w:val="003F035D"/>
    <w:rsid w:val="003F3946"/>
    <w:rsid w:val="003F4A4E"/>
    <w:rsid w:val="00426287"/>
    <w:rsid w:val="00434D7B"/>
    <w:rsid w:val="00437212"/>
    <w:rsid w:val="00445CA9"/>
    <w:rsid w:val="004520A6"/>
    <w:rsid w:val="004562D9"/>
    <w:rsid w:val="00470F50"/>
    <w:rsid w:val="00487B5B"/>
    <w:rsid w:val="004A0682"/>
    <w:rsid w:val="004B2ED4"/>
    <w:rsid w:val="004B53E7"/>
    <w:rsid w:val="004B7C9B"/>
    <w:rsid w:val="004C63F5"/>
    <w:rsid w:val="004C7E2E"/>
    <w:rsid w:val="004D764A"/>
    <w:rsid w:val="004E6777"/>
    <w:rsid w:val="004E6FC0"/>
    <w:rsid w:val="004F0D0B"/>
    <w:rsid w:val="00517F70"/>
    <w:rsid w:val="00522EA7"/>
    <w:rsid w:val="00522FCC"/>
    <w:rsid w:val="0053486C"/>
    <w:rsid w:val="005550C1"/>
    <w:rsid w:val="00560E8A"/>
    <w:rsid w:val="00562DCD"/>
    <w:rsid w:val="00565D84"/>
    <w:rsid w:val="00576FAE"/>
    <w:rsid w:val="005932FF"/>
    <w:rsid w:val="005969F0"/>
    <w:rsid w:val="005A5A1A"/>
    <w:rsid w:val="005A75A6"/>
    <w:rsid w:val="005B70C4"/>
    <w:rsid w:val="005B7892"/>
    <w:rsid w:val="005B78B9"/>
    <w:rsid w:val="005F7492"/>
    <w:rsid w:val="0061402F"/>
    <w:rsid w:val="00621E35"/>
    <w:rsid w:val="0062295F"/>
    <w:rsid w:val="006353B5"/>
    <w:rsid w:val="00650FC5"/>
    <w:rsid w:val="00664B22"/>
    <w:rsid w:val="006678EC"/>
    <w:rsid w:val="00677CFF"/>
    <w:rsid w:val="00690579"/>
    <w:rsid w:val="006A5626"/>
    <w:rsid w:val="006A5ACD"/>
    <w:rsid w:val="006D0B66"/>
    <w:rsid w:val="006D4B1C"/>
    <w:rsid w:val="006D7707"/>
    <w:rsid w:val="006E0F54"/>
    <w:rsid w:val="006E6FB9"/>
    <w:rsid w:val="00704AFA"/>
    <w:rsid w:val="00706A35"/>
    <w:rsid w:val="00717F79"/>
    <w:rsid w:val="00737FFC"/>
    <w:rsid w:val="0075662F"/>
    <w:rsid w:val="007A4F13"/>
    <w:rsid w:val="007B6EFD"/>
    <w:rsid w:val="007C21C6"/>
    <w:rsid w:val="007D4C7B"/>
    <w:rsid w:val="007E2A55"/>
    <w:rsid w:val="007E436F"/>
    <w:rsid w:val="008150AA"/>
    <w:rsid w:val="008246E9"/>
    <w:rsid w:val="0082721E"/>
    <w:rsid w:val="00840872"/>
    <w:rsid w:val="00856ACF"/>
    <w:rsid w:val="00857A23"/>
    <w:rsid w:val="00857CB9"/>
    <w:rsid w:val="0088372F"/>
    <w:rsid w:val="00895142"/>
    <w:rsid w:val="008A1105"/>
    <w:rsid w:val="008B3433"/>
    <w:rsid w:val="008E6A85"/>
    <w:rsid w:val="008F4089"/>
    <w:rsid w:val="0093223C"/>
    <w:rsid w:val="0093456C"/>
    <w:rsid w:val="0094044D"/>
    <w:rsid w:val="00970C4B"/>
    <w:rsid w:val="00972AB6"/>
    <w:rsid w:val="009944E3"/>
    <w:rsid w:val="009A65B8"/>
    <w:rsid w:val="009B2CD5"/>
    <w:rsid w:val="009D79EC"/>
    <w:rsid w:val="009E0793"/>
    <w:rsid w:val="009E5E44"/>
    <w:rsid w:val="00A02A3D"/>
    <w:rsid w:val="00A32A2A"/>
    <w:rsid w:val="00A34645"/>
    <w:rsid w:val="00A50392"/>
    <w:rsid w:val="00A56520"/>
    <w:rsid w:val="00A64B84"/>
    <w:rsid w:val="00A65A4C"/>
    <w:rsid w:val="00A730BF"/>
    <w:rsid w:val="00A80248"/>
    <w:rsid w:val="00A958E1"/>
    <w:rsid w:val="00A95F3C"/>
    <w:rsid w:val="00AA5171"/>
    <w:rsid w:val="00AA6E0D"/>
    <w:rsid w:val="00AB526E"/>
    <w:rsid w:val="00AC4CF8"/>
    <w:rsid w:val="00AE4EF6"/>
    <w:rsid w:val="00B07385"/>
    <w:rsid w:val="00B21C26"/>
    <w:rsid w:val="00B26D31"/>
    <w:rsid w:val="00B34465"/>
    <w:rsid w:val="00B56F2B"/>
    <w:rsid w:val="00B57449"/>
    <w:rsid w:val="00B63354"/>
    <w:rsid w:val="00B9718F"/>
    <w:rsid w:val="00BB126B"/>
    <w:rsid w:val="00BE0DFD"/>
    <w:rsid w:val="00BF1C6F"/>
    <w:rsid w:val="00BF2F16"/>
    <w:rsid w:val="00C0030A"/>
    <w:rsid w:val="00C04EBD"/>
    <w:rsid w:val="00C14044"/>
    <w:rsid w:val="00C2320B"/>
    <w:rsid w:val="00C26650"/>
    <w:rsid w:val="00C31680"/>
    <w:rsid w:val="00C4650E"/>
    <w:rsid w:val="00C53660"/>
    <w:rsid w:val="00C739D3"/>
    <w:rsid w:val="00C800E0"/>
    <w:rsid w:val="00CA674F"/>
    <w:rsid w:val="00CC687D"/>
    <w:rsid w:val="00CE0FEB"/>
    <w:rsid w:val="00D20A24"/>
    <w:rsid w:val="00D248C6"/>
    <w:rsid w:val="00D506DD"/>
    <w:rsid w:val="00D57591"/>
    <w:rsid w:val="00D63288"/>
    <w:rsid w:val="00D65142"/>
    <w:rsid w:val="00D66D93"/>
    <w:rsid w:val="00D76D78"/>
    <w:rsid w:val="00D82739"/>
    <w:rsid w:val="00D90EF2"/>
    <w:rsid w:val="00DE2A00"/>
    <w:rsid w:val="00DE5302"/>
    <w:rsid w:val="00E00548"/>
    <w:rsid w:val="00E0483C"/>
    <w:rsid w:val="00E26C49"/>
    <w:rsid w:val="00E3080C"/>
    <w:rsid w:val="00E314CA"/>
    <w:rsid w:val="00E36E6F"/>
    <w:rsid w:val="00E436D9"/>
    <w:rsid w:val="00E814E7"/>
    <w:rsid w:val="00E82350"/>
    <w:rsid w:val="00E87C41"/>
    <w:rsid w:val="00E914F2"/>
    <w:rsid w:val="00EB13BA"/>
    <w:rsid w:val="00ED24BA"/>
    <w:rsid w:val="00EE6685"/>
    <w:rsid w:val="00F02323"/>
    <w:rsid w:val="00F06089"/>
    <w:rsid w:val="00F10F84"/>
    <w:rsid w:val="00F133FA"/>
    <w:rsid w:val="00F14260"/>
    <w:rsid w:val="00F2094D"/>
    <w:rsid w:val="00F324AF"/>
    <w:rsid w:val="00F35569"/>
    <w:rsid w:val="00F3675B"/>
    <w:rsid w:val="00F50163"/>
    <w:rsid w:val="00F5296F"/>
    <w:rsid w:val="00F53E35"/>
    <w:rsid w:val="00F607F4"/>
    <w:rsid w:val="00F74692"/>
    <w:rsid w:val="00F75A17"/>
    <w:rsid w:val="00F75AE2"/>
    <w:rsid w:val="00F91F79"/>
    <w:rsid w:val="00F95603"/>
    <w:rsid w:val="00FA0F8F"/>
    <w:rsid w:val="00FA4BA4"/>
    <w:rsid w:val="00FD1FF1"/>
    <w:rsid w:val="00FD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3824B"/>
  <w15:docId w15:val="{0A5594BB-20B0-4ECF-A102-D573DD8D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sl-SI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75AE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800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07385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07385"/>
  </w:style>
  <w:style w:type="paragraph" w:styleId="Noga">
    <w:name w:val="footer"/>
    <w:basedOn w:val="Navaden"/>
    <w:link w:val="NogaZnak"/>
    <w:uiPriority w:val="99"/>
    <w:unhideWhenUsed/>
    <w:rsid w:val="00B07385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07385"/>
  </w:style>
  <w:style w:type="character" w:styleId="Hiperpovezava">
    <w:name w:val="Hyperlink"/>
    <w:basedOn w:val="Privzetapisavaodstavka"/>
    <w:uiPriority w:val="99"/>
    <w:unhideWhenUsed/>
    <w:rsid w:val="000C6B4B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21C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21C26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565D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0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1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8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80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11253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03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285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7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0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47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2941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52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300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79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3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96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59399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63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01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579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4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1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23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11589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47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74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255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vu.acs.si/priznanja/dobitniki/index.php?did=205&amp;leto=2003" TargetMode="External"/><Relationship Id="rId18" Type="http://schemas.openxmlformats.org/officeDocument/2006/relationships/hyperlink" Target="https://www.cene-stupar.si/sl/podpora-ucenju/svetovalno-sredisce-osrednjeslovenske-regije" TargetMode="External"/><Relationship Id="rId26" Type="http://schemas.openxmlformats.org/officeDocument/2006/relationships/hyperlink" Target="https://epale.ec.europa.eu/s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ene-stupar.si/sl/podpora-ucenju/svetovalno-sredisce-osrednjeslovenske-regije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f3zo.si/ljubljana/" TargetMode="External"/><Relationship Id="rId12" Type="http://schemas.openxmlformats.org/officeDocument/2006/relationships/hyperlink" Target="https://www.ic-geoss.si/projekti/pum-o/" TargetMode="External"/><Relationship Id="rId17" Type="http://schemas.openxmlformats.org/officeDocument/2006/relationships/hyperlink" Target="https://tvu.acs.si/priznanja/dobitniki/index.php?did=188&amp;leto=2002" TargetMode="External"/><Relationship Id="rId25" Type="http://schemas.openxmlformats.org/officeDocument/2006/relationships/hyperlink" Target="https://www.cmepius.si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di-univerzum.si/svetovalno-sredisce-ljubljana/" TargetMode="External"/><Relationship Id="rId20" Type="http://schemas.openxmlformats.org/officeDocument/2006/relationships/hyperlink" Target="https://lu-jesenice.net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vu.acs.si/priznanja/dobitniki/index.php?did=392&amp;leto=2013" TargetMode="External"/><Relationship Id="rId24" Type="http://schemas.openxmlformats.org/officeDocument/2006/relationships/hyperlink" Target="https://www.acs.si/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luniverza.si/" TargetMode="External"/><Relationship Id="rId23" Type="http://schemas.openxmlformats.org/officeDocument/2006/relationships/hyperlink" Target="https://www.facebook.com/Dru%C5%A1tvo-ljubiteljev-gradu-Sne%C5%BEnik-1739656472962086/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isio.acs.si/sredisca/novo_mesto/" TargetMode="External"/><Relationship Id="rId19" Type="http://schemas.openxmlformats.org/officeDocument/2006/relationships/hyperlink" Target="https://tvu.acs.si/priznanja/dobitniki/index.php?did=19&amp;leto=2005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s-je.sik.si/" TargetMode="External"/><Relationship Id="rId14" Type="http://schemas.openxmlformats.org/officeDocument/2006/relationships/hyperlink" Target="https://tvu.acs.si/priznanja/dobitniki/index.php?did=381&amp;leto=2012" TargetMode="External"/><Relationship Id="rId22" Type="http://schemas.openxmlformats.org/officeDocument/2006/relationships/hyperlink" Target="https://tvu.acs.si/priznanja/dobitniki/index.php?did=423&amp;leto=2016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://tvu.acs.si/priznanja/dobitniki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96D9320"/><Relationship Id="rId1" Type="http://schemas.openxmlformats.org/officeDocument/2006/relationships/hyperlink" Target="https://www.acs.s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 Dobrovoljc</dc:creator>
  <cp:lastModifiedBy>Mateja Pečar</cp:lastModifiedBy>
  <cp:revision>113</cp:revision>
  <cp:lastPrinted>2017-06-22T11:58:00Z</cp:lastPrinted>
  <dcterms:created xsi:type="dcterms:W3CDTF">2017-06-22T12:03:00Z</dcterms:created>
  <dcterms:modified xsi:type="dcterms:W3CDTF">2021-09-24T12:29:00Z</dcterms:modified>
</cp:coreProperties>
</file>